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18D203F6" w:rsidR="00625A6C" w:rsidRDefault="00BE6511" w:rsidP="00625A6C">
      <w:pPr>
        <w:rPr>
          <w:rFonts w:ascii="Arial" w:hAnsi="Arial" w:cs="Arial"/>
          <w:b/>
          <w:sz w:val="24"/>
          <w:szCs w:val="24"/>
        </w:rPr>
      </w:pPr>
      <w:r>
        <w:rPr>
          <w:rFonts w:ascii="Arial" w:hAnsi="Arial" w:cs="Arial"/>
          <w:sz w:val="24"/>
          <w:szCs w:val="24"/>
        </w:rPr>
        <w:t xml:space="preserve">Date: </w:t>
      </w:r>
      <w:r w:rsidR="006331A8">
        <w:rPr>
          <w:rFonts w:ascii="Arial" w:hAnsi="Arial" w:cs="Arial"/>
          <w:b/>
          <w:sz w:val="24"/>
          <w:szCs w:val="24"/>
        </w:rPr>
        <w:t>June 12</w:t>
      </w:r>
      <w:r w:rsidR="006331A8" w:rsidRPr="006331A8">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10730D53"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6B2C7D">
        <w:rPr>
          <w:rFonts w:ascii="Arial" w:hAnsi="Arial" w:cs="Arial"/>
          <w:sz w:val="24"/>
          <w:szCs w:val="24"/>
        </w:rPr>
        <w:t>30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031C20DB"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5845D2">
        <w:rPr>
          <w:rFonts w:ascii="Arial" w:hAnsi="Arial" w:cs="Arial"/>
          <w:sz w:val="24"/>
          <w:szCs w:val="24"/>
        </w:rPr>
        <w:t xml:space="preserve"> Tim Schmidt</w:t>
      </w:r>
      <w:r w:rsidR="002E35A7">
        <w:rPr>
          <w:rFonts w:ascii="Arial" w:hAnsi="Arial" w:cs="Arial"/>
          <w:sz w:val="24"/>
          <w:szCs w:val="24"/>
        </w:rPr>
        <w:t>,</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sidR="006B2C7D">
        <w:rPr>
          <w:rFonts w:ascii="Arial" w:hAnsi="Arial" w:cs="Arial"/>
          <w:sz w:val="24"/>
          <w:szCs w:val="24"/>
        </w:rPr>
        <w:t xml:space="preserve"> and Constable Louis Hamel</w:t>
      </w:r>
      <w:r w:rsidR="00BE6511">
        <w:rPr>
          <w:rFonts w:ascii="Arial" w:hAnsi="Arial" w:cs="Arial"/>
          <w:sz w:val="24"/>
          <w:szCs w:val="24"/>
        </w:rPr>
        <w:t>.</w:t>
      </w:r>
      <w:r>
        <w:rPr>
          <w:rFonts w:ascii="Arial" w:hAnsi="Arial" w:cs="Arial"/>
          <w:sz w:val="24"/>
          <w:szCs w:val="24"/>
        </w:rPr>
        <w:t xml:space="preserve"> </w:t>
      </w:r>
      <w:r w:rsidR="00611203">
        <w:rPr>
          <w:rFonts w:ascii="Arial" w:hAnsi="Arial" w:cs="Arial"/>
          <w:sz w:val="24"/>
          <w:szCs w:val="24"/>
        </w:rPr>
        <w:t>Road superintendent Allen Goodness along with a</w:t>
      </w:r>
      <w:r w:rsidR="002E35A7">
        <w:rPr>
          <w:rFonts w:ascii="Arial" w:hAnsi="Arial" w:cs="Arial"/>
          <w:sz w:val="24"/>
          <w:szCs w:val="24"/>
        </w:rPr>
        <w:t xml:space="preserve"> few</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3FAFBCF6"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6E4548">
        <w:rPr>
          <w:rFonts w:ascii="Arial" w:hAnsi="Arial" w:cs="Arial"/>
          <w:b/>
          <w:sz w:val="24"/>
          <w:szCs w:val="24"/>
          <w:u w:val="single"/>
        </w:rPr>
        <w:t xml:space="preserve">May </w:t>
      </w:r>
      <w:r w:rsidR="000C3541">
        <w:rPr>
          <w:rFonts w:ascii="Arial" w:hAnsi="Arial" w:cs="Arial"/>
          <w:b/>
          <w:sz w:val="24"/>
          <w:szCs w:val="24"/>
          <w:u w:val="single"/>
        </w:rPr>
        <w:t>14</w:t>
      </w:r>
      <w:r w:rsidR="000C3541" w:rsidRPr="000C3541">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 xml:space="preserve">. </w:t>
      </w:r>
      <w:r w:rsidR="002E35A7">
        <w:rPr>
          <w:rFonts w:ascii="Arial" w:hAnsi="Arial" w:cs="Arial"/>
          <w:sz w:val="24"/>
          <w:szCs w:val="24"/>
        </w:rPr>
        <w:t xml:space="preserve">Minutes looked accurate and acceptable. </w:t>
      </w:r>
      <w:r>
        <w:rPr>
          <w:rFonts w:ascii="Arial" w:hAnsi="Arial" w:cs="Arial"/>
          <w:sz w:val="24"/>
          <w:szCs w:val="24"/>
        </w:rPr>
        <w:t xml:space="preserve">Motion was made by </w:t>
      </w:r>
      <w:r w:rsidR="006B2C7D">
        <w:rPr>
          <w:rFonts w:ascii="Arial" w:hAnsi="Arial" w:cs="Arial"/>
          <w:sz w:val="24"/>
          <w:szCs w:val="24"/>
        </w:rPr>
        <w:t>Schmidt</w:t>
      </w:r>
      <w:r>
        <w:rPr>
          <w:rFonts w:ascii="Arial" w:hAnsi="Arial" w:cs="Arial"/>
          <w:sz w:val="24"/>
          <w:szCs w:val="24"/>
        </w:rPr>
        <w:t xml:space="preserve"> and seconded by </w:t>
      </w:r>
      <w:r w:rsidR="006331A8">
        <w:rPr>
          <w:rFonts w:ascii="Arial" w:hAnsi="Arial" w:cs="Arial"/>
          <w:sz w:val="24"/>
          <w:szCs w:val="24"/>
        </w:rPr>
        <w:t>Moody</w:t>
      </w:r>
      <w:r>
        <w:rPr>
          <w:rFonts w:ascii="Arial" w:hAnsi="Arial" w:cs="Arial"/>
          <w:sz w:val="24"/>
          <w:szCs w:val="24"/>
        </w:rPr>
        <w:t xml:space="preserve"> to accept</w:t>
      </w:r>
      <w:r w:rsidR="00F26679">
        <w:rPr>
          <w:rFonts w:ascii="Arial" w:hAnsi="Arial" w:cs="Arial"/>
          <w:sz w:val="24"/>
          <w:szCs w:val="24"/>
        </w:rPr>
        <w:t xml:space="preserve"> the minutes 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5AAA4031" w14:textId="77777777" w:rsidR="00312248" w:rsidRDefault="00312248" w:rsidP="00312248">
      <w:pPr>
        <w:spacing w:after="0"/>
        <w:rPr>
          <w:rFonts w:ascii="Arial" w:hAnsi="Arial" w:cs="Arial"/>
          <w:sz w:val="24"/>
          <w:szCs w:val="24"/>
        </w:rPr>
      </w:pPr>
      <w:r>
        <w:rPr>
          <w:rFonts w:ascii="Arial" w:hAnsi="Arial" w:cs="Arial"/>
          <w:sz w:val="24"/>
          <w:szCs w:val="24"/>
        </w:rPr>
        <w:tab/>
        <w:t>Approve the agenda</w:t>
      </w:r>
    </w:p>
    <w:p w14:paraId="715ED819" w14:textId="77777777" w:rsidR="006331A8" w:rsidRDefault="006331A8" w:rsidP="00D608BA">
      <w:pPr>
        <w:spacing w:after="0"/>
        <w:ind w:firstLine="720"/>
        <w:rPr>
          <w:rFonts w:ascii="Arial" w:hAnsi="Arial" w:cs="Arial"/>
          <w:sz w:val="24"/>
          <w:szCs w:val="24"/>
        </w:rPr>
      </w:pPr>
      <w:r>
        <w:rPr>
          <w:rFonts w:ascii="Arial" w:hAnsi="Arial" w:cs="Arial"/>
          <w:sz w:val="24"/>
          <w:szCs w:val="24"/>
        </w:rPr>
        <w:t xml:space="preserve">Petition by T. Schertz for exception to </w:t>
      </w:r>
      <w:proofErr w:type="gramStart"/>
      <w:r>
        <w:rPr>
          <w:rFonts w:ascii="Arial" w:hAnsi="Arial" w:cs="Arial"/>
          <w:sz w:val="24"/>
          <w:szCs w:val="24"/>
        </w:rPr>
        <w:t>2 acre</w:t>
      </w:r>
      <w:proofErr w:type="gramEnd"/>
      <w:r>
        <w:rPr>
          <w:rFonts w:ascii="Arial" w:hAnsi="Arial" w:cs="Arial"/>
          <w:sz w:val="24"/>
          <w:szCs w:val="24"/>
        </w:rPr>
        <w:t xml:space="preserve"> parcel ordinance</w:t>
      </w:r>
    </w:p>
    <w:p w14:paraId="506D7204" w14:textId="17213E47"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6D64EC17" w14:textId="77777777" w:rsidR="005E51A5" w:rsidRDefault="005E51A5" w:rsidP="005E51A5">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1122166B" w14:textId="77777777" w:rsidR="006331A8" w:rsidRDefault="00B42979" w:rsidP="006B2C7D">
      <w:pPr>
        <w:spacing w:after="0"/>
        <w:rPr>
          <w:rFonts w:ascii="Arial" w:hAnsi="Arial" w:cs="Arial"/>
          <w:sz w:val="24"/>
          <w:szCs w:val="24"/>
        </w:rPr>
      </w:pPr>
      <w:r>
        <w:rPr>
          <w:rFonts w:ascii="Arial" w:hAnsi="Arial" w:cs="Arial"/>
          <w:sz w:val="24"/>
          <w:szCs w:val="24"/>
        </w:rPr>
        <w:tab/>
      </w:r>
      <w:r w:rsidR="006331A8">
        <w:rPr>
          <w:rFonts w:ascii="Arial" w:hAnsi="Arial" w:cs="Arial"/>
          <w:sz w:val="24"/>
          <w:szCs w:val="24"/>
        </w:rPr>
        <w:t>Act on beer and liquor licenses</w:t>
      </w:r>
    </w:p>
    <w:p w14:paraId="05F9DD92" w14:textId="77777777" w:rsidR="006331A8" w:rsidRDefault="006331A8" w:rsidP="006331A8">
      <w:pPr>
        <w:spacing w:after="0"/>
        <w:ind w:firstLine="720"/>
        <w:rPr>
          <w:rFonts w:ascii="Arial" w:hAnsi="Arial" w:cs="Arial"/>
          <w:sz w:val="24"/>
          <w:szCs w:val="24"/>
        </w:rPr>
      </w:pPr>
      <w:r>
        <w:rPr>
          <w:rFonts w:ascii="Arial" w:hAnsi="Arial" w:cs="Arial"/>
          <w:sz w:val="24"/>
          <w:szCs w:val="24"/>
        </w:rPr>
        <w:t>Act on Operator licenses</w:t>
      </w:r>
    </w:p>
    <w:p w14:paraId="7D31BFDD" w14:textId="77777777" w:rsidR="006331A8" w:rsidRDefault="006331A8" w:rsidP="006331A8">
      <w:pPr>
        <w:spacing w:after="0"/>
        <w:ind w:left="720"/>
        <w:rPr>
          <w:rFonts w:ascii="Arial" w:hAnsi="Arial" w:cs="Arial"/>
          <w:sz w:val="24"/>
          <w:szCs w:val="24"/>
        </w:rPr>
      </w:pPr>
      <w:r>
        <w:rPr>
          <w:rFonts w:ascii="Arial" w:hAnsi="Arial" w:cs="Arial"/>
          <w:sz w:val="24"/>
          <w:szCs w:val="24"/>
        </w:rPr>
        <w:t>Act on cigarette licenses</w:t>
      </w:r>
    </w:p>
    <w:p w14:paraId="43DC50CA" w14:textId="77777777" w:rsidR="006E4548" w:rsidRDefault="006331A8" w:rsidP="006331A8">
      <w:pPr>
        <w:spacing w:after="0"/>
        <w:ind w:left="720"/>
        <w:rPr>
          <w:rFonts w:ascii="Arial" w:hAnsi="Arial" w:cs="Arial"/>
          <w:sz w:val="24"/>
          <w:szCs w:val="24"/>
        </w:rPr>
      </w:pPr>
      <w:r>
        <w:rPr>
          <w:rFonts w:ascii="Arial" w:hAnsi="Arial" w:cs="Arial"/>
          <w:sz w:val="24"/>
          <w:szCs w:val="24"/>
        </w:rPr>
        <w:t xml:space="preserve">Act on </w:t>
      </w:r>
      <w:r w:rsidR="00F21549">
        <w:rPr>
          <w:rFonts w:ascii="Arial" w:hAnsi="Arial" w:cs="Arial"/>
          <w:sz w:val="24"/>
          <w:szCs w:val="24"/>
        </w:rPr>
        <w:t xml:space="preserve">Certified Survey Map for </w:t>
      </w:r>
      <w:r w:rsidR="006E4548">
        <w:rPr>
          <w:rFonts w:ascii="Arial" w:hAnsi="Arial" w:cs="Arial"/>
          <w:sz w:val="24"/>
          <w:szCs w:val="24"/>
        </w:rPr>
        <w:t xml:space="preserve">D. </w:t>
      </w:r>
      <w:proofErr w:type="spellStart"/>
      <w:r w:rsidR="006E4548">
        <w:rPr>
          <w:rFonts w:ascii="Arial" w:hAnsi="Arial" w:cs="Arial"/>
          <w:sz w:val="24"/>
          <w:szCs w:val="24"/>
        </w:rPr>
        <w:t>Kreuser</w:t>
      </w:r>
      <w:proofErr w:type="spellEnd"/>
    </w:p>
    <w:p w14:paraId="0174D9FE" w14:textId="77777777" w:rsidR="006E4548" w:rsidRDefault="006E4548" w:rsidP="006331A8">
      <w:pPr>
        <w:spacing w:after="0"/>
        <w:ind w:left="720"/>
        <w:rPr>
          <w:rFonts w:ascii="Arial" w:hAnsi="Arial" w:cs="Arial"/>
          <w:sz w:val="24"/>
          <w:szCs w:val="24"/>
        </w:rPr>
      </w:pPr>
      <w:r>
        <w:rPr>
          <w:rFonts w:ascii="Arial" w:hAnsi="Arial" w:cs="Arial"/>
          <w:sz w:val="24"/>
          <w:szCs w:val="24"/>
        </w:rPr>
        <w:t>Act on Certified Survey Map for M. Moore</w:t>
      </w:r>
    </w:p>
    <w:p w14:paraId="62DA9738" w14:textId="77777777" w:rsidR="006E4548" w:rsidRDefault="006E4548" w:rsidP="006331A8">
      <w:pPr>
        <w:spacing w:after="0"/>
        <w:ind w:left="720"/>
        <w:rPr>
          <w:rFonts w:ascii="Arial" w:hAnsi="Arial" w:cs="Arial"/>
          <w:sz w:val="24"/>
          <w:szCs w:val="24"/>
        </w:rPr>
      </w:pPr>
      <w:r>
        <w:rPr>
          <w:rFonts w:ascii="Arial" w:hAnsi="Arial" w:cs="Arial"/>
          <w:sz w:val="24"/>
          <w:szCs w:val="24"/>
        </w:rPr>
        <w:t>Review fire calls</w:t>
      </w:r>
    </w:p>
    <w:p w14:paraId="41AD29DD" w14:textId="77777777" w:rsidR="006E4548" w:rsidRDefault="006E4548" w:rsidP="006331A8">
      <w:pPr>
        <w:spacing w:after="0"/>
        <w:ind w:left="720"/>
        <w:rPr>
          <w:rFonts w:ascii="Arial" w:hAnsi="Arial" w:cs="Arial"/>
          <w:sz w:val="24"/>
          <w:szCs w:val="24"/>
        </w:rPr>
      </w:pPr>
      <w:r>
        <w:rPr>
          <w:rFonts w:ascii="Arial" w:hAnsi="Arial" w:cs="Arial"/>
          <w:sz w:val="24"/>
          <w:szCs w:val="24"/>
        </w:rPr>
        <w:t>Discuss ditching and missing culverts on Creamery Road</w:t>
      </w:r>
    </w:p>
    <w:p w14:paraId="02BA8BEE" w14:textId="2A449C9E" w:rsidR="00D608BA" w:rsidRDefault="00D608BA" w:rsidP="006331A8">
      <w:pPr>
        <w:spacing w:after="0"/>
        <w:ind w:left="720"/>
        <w:rPr>
          <w:rFonts w:ascii="Arial" w:hAnsi="Arial" w:cs="Arial"/>
          <w:sz w:val="24"/>
          <w:szCs w:val="24"/>
        </w:rPr>
      </w:pPr>
      <w:r>
        <w:rPr>
          <w:rFonts w:ascii="Arial" w:hAnsi="Arial" w:cs="Arial"/>
          <w:sz w:val="24"/>
          <w:szCs w:val="24"/>
        </w:rPr>
        <w:t xml:space="preserve">Set date for </w:t>
      </w:r>
      <w:r w:rsidR="006B2C7D">
        <w:rPr>
          <w:rFonts w:ascii="Arial" w:hAnsi="Arial" w:cs="Arial"/>
          <w:sz w:val="24"/>
          <w:szCs w:val="24"/>
        </w:rPr>
        <w:t>Ju</w:t>
      </w:r>
      <w:r w:rsidR="006E4548">
        <w:rPr>
          <w:rFonts w:ascii="Arial" w:hAnsi="Arial" w:cs="Arial"/>
          <w:sz w:val="24"/>
          <w:szCs w:val="24"/>
        </w:rPr>
        <w:t>ly</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2D98E0BD"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7C95D329"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6E4548">
        <w:rPr>
          <w:rFonts w:ascii="Arial" w:hAnsi="Arial" w:cs="Arial"/>
          <w:sz w:val="24"/>
          <w:szCs w:val="24"/>
        </w:rPr>
        <w:t>Schmidt</w:t>
      </w:r>
      <w:r w:rsidR="00F76814">
        <w:rPr>
          <w:rFonts w:ascii="Arial" w:hAnsi="Arial" w:cs="Arial"/>
          <w:sz w:val="24"/>
          <w:szCs w:val="24"/>
        </w:rPr>
        <w:t xml:space="preserve"> and s</w:t>
      </w:r>
      <w:r w:rsidR="00267DC1">
        <w:rPr>
          <w:rFonts w:ascii="Arial" w:hAnsi="Arial" w:cs="Arial"/>
          <w:sz w:val="24"/>
          <w:szCs w:val="24"/>
        </w:rPr>
        <w:t xml:space="preserve">econded by </w:t>
      </w:r>
      <w:r w:rsidR="006E4548">
        <w:rPr>
          <w:rFonts w:ascii="Arial" w:hAnsi="Arial" w:cs="Arial"/>
          <w:sz w:val="24"/>
          <w:szCs w:val="24"/>
        </w:rPr>
        <w:t>Moody</w:t>
      </w:r>
      <w:r>
        <w:rPr>
          <w:rFonts w:ascii="Arial" w:hAnsi="Arial" w:cs="Arial"/>
          <w:sz w:val="24"/>
          <w:szCs w:val="24"/>
        </w:rPr>
        <w:t xml:space="preserve"> to approve the agenda. Motion carried.</w:t>
      </w:r>
    </w:p>
    <w:p w14:paraId="335F8FF4" w14:textId="533C46D0" w:rsidR="006E4548" w:rsidRPr="006E4548" w:rsidRDefault="006E4548" w:rsidP="00625A6C">
      <w:pPr>
        <w:rPr>
          <w:rFonts w:ascii="Arial" w:hAnsi="Arial" w:cs="Arial"/>
          <w:sz w:val="24"/>
          <w:szCs w:val="24"/>
        </w:rPr>
      </w:pPr>
      <w:r>
        <w:rPr>
          <w:rFonts w:ascii="Arial" w:hAnsi="Arial" w:cs="Arial"/>
          <w:b/>
          <w:sz w:val="24"/>
          <w:szCs w:val="24"/>
          <w:u w:val="single"/>
        </w:rPr>
        <w:t>Petition by Schertz:</w:t>
      </w:r>
      <w:r>
        <w:rPr>
          <w:rFonts w:ascii="Arial" w:hAnsi="Arial" w:cs="Arial"/>
          <w:sz w:val="24"/>
          <w:szCs w:val="24"/>
        </w:rPr>
        <w:t xml:space="preserve"> Terry Schertz asked the Board to make an exception to the </w:t>
      </w:r>
      <w:proofErr w:type="gramStart"/>
      <w:r>
        <w:rPr>
          <w:rFonts w:ascii="Arial" w:hAnsi="Arial" w:cs="Arial"/>
          <w:sz w:val="24"/>
          <w:szCs w:val="24"/>
        </w:rPr>
        <w:t>2 acre</w:t>
      </w:r>
      <w:proofErr w:type="gramEnd"/>
      <w:r>
        <w:rPr>
          <w:rFonts w:ascii="Arial" w:hAnsi="Arial" w:cs="Arial"/>
          <w:sz w:val="24"/>
          <w:szCs w:val="24"/>
        </w:rPr>
        <w:t xml:space="preserve"> minimum requirement for a parcel to be able to build a house on. Brian </w:t>
      </w:r>
      <w:proofErr w:type="spellStart"/>
      <w:r>
        <w:rPr>
          <w:rFonts w:ascii="Arial" w:hAnsi="Arial" w:cs="Arial"/>
          <w:sz w:val="24"/>
          <w:szCs w:val="24"/>
        </w:rPr>
        <w:t>Wilhorn</w:t>
      </w:r>
      <w:proofErr w:type="spellEnd"/>
      <w:r>
        <w:rPr>
          <w:rFonts w:ascii="Arial" w:hAnsi="Arial" w:cs="Arial"/>
          <w:sz w:val="24"/>
          <w:szCs w:val="24"/>
        </w:rPr>
        <w:t xml:space="preserve"> doesn’t want to sell that much land. Schertz and his wife would like to stay on </w:t>
      </w:r>
      <w:proofErr w:type="spellStart"/>
      <w:r>
        <w:rPr>
          <w:rFonts w:ascii="Arial" w:hAnsi="Arial" w:cs="Arial"/>
          <w:sz w:val="24"/>
          <w:szCs w:val="24"/>
        </w:rPr>
        <w:t>Wilhorn</w:t>
      </w:r>
      <w:proofErr w:type="spellEnd"/>
      <w:r>
        <w:rPr>
          <w:rFonts w:ascii="Arial" w:hAnsi="Arial" w:cs="Arial"/>
          <w:sz w:val="24"/>
          <w:szCs w:val="24"/>
        </w:rPr>
        <w:t xml:space="preserve"> Road if possible. The exception would have to come from the Variance Committee and there are no extenuating circumstances to warrant an exception. Schertz will approach Brian </w:t>
      </w:r>
      <w:proofErr w:type="spellStart"/>
      <w:r>
        <w:rPr>
          <w:rFonts w:ascii="Arial" w:hAnsi="Arial" w:cs="Arial"/>
          <w:sz w:val="24"/>
          <w:szCs w:val="24"/>
        </w:rPr>
        <w:t>Wilhorn</w:t>
      </w:r>
      <w:proofErr w:type="spellEnd"/>
      <w:r>
        <w:rPr>
          <w:rFonts w:ascii="Arial" w:hAnsi="Arial" w:cs="Arial"/>
          <w:sz w:val="24"/>
          <w:szCs w:val="24"/>
        </w:rPr>
        <w:t xml:space="preserve"> again before spending the money on the Variance Committee.</w:t>
      </w:r>
    </w:p>
    <w:p w14:paraId="71E799D1" w14:textId="1D2393BF" w:rsidR="00562BA4" w:rsidRDefault="00562BA4" w:rsidP="00625A6C">
      <w:pPr>
        <w:rPr>
          <w:rFonts w:ascii="Arial" w:hAnsi="Arial" w:cs="Arial"/>
          <w:sz w:val="24"/>
          <w:szCs w:val="24"/>
        </w:rPr>
      </w:pPr>
      <w:r>
        <w:rPr>
          <w:rFonts w:ascii="Arial" w:hAnsi="Arial" w:cs="Arial"/>
          <w:b/>
          <w:sz w:val="24"/>
          <w:szCs w:val="24"/>
          <w:u w:val="single"/>
        </w:rPr>
        <w:lastRenderedPageBreak/>
        <w:t>Bills:</w:t>
      </w:r>
      <w:r>
        <w:rPr>
          <w:rFonts w:ascii="Arial" w:hAnsi="Arial" w:cs="Arial"/>
          <w:sz w:val="24"/>
          <w:szCs w:val="24"/>
        </w:rPr>
        <w:t xml:space="preserve"> </w:t>
      </w:r>
      <w:r w:rsidR="000C3541">
        <w:rPr>
          <w:rFonts w:ascii="Arial" w:hAnsi="Arial" w:cs="Arial"/>
          <w:sz w:val="24"/>
          <w:szCs w:val="24"/>
        </w:rPr>
        <w:t>Schmidt</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0C3541">
        <w:rPr>
          <w:rFonts w:ascii="Arial" w:hAnsi="Arial" w:cs="Arial"/>
          <w:sz w:val="24"/>
          <w:szCs w:val="24"/>
        </w:rPr>
        <w:t>Moody</w:t>
      </w:r>
      <w:r>
        <w:rPr>
          <w:rFonts w:ascii="Arial" w:hAnsi="Arial" w:cs="Arial"/>
          <w:sz w:val="24"/>
          <w:szCs w:val="24"/>
        </w:rPr>
        <w:t xml:space="preserve"> and motion carried.</w:t>
      </w:r>
      <w:r w:rsidR="00611203">
        <w:rPr>
          <w:rFonts w:ascii="Arial" w:hAnsi="Arial" w:cs="Arial"/>
          <w:sz w:val="24"/>
          <w:szCs w:val="24"/>
        </w:rPr>
        <w:t xml:space="preserve"> Total disbursements for the month of </w:t>
      </w:r>
      <w:r w:rsidR="000C3541">
        <w:rPr>
          <w:rFonts w:ascii="Arial" w:hAnsi="Arial" w:cs="Arial"/>
          <w:sz w:val="24"/>
          <w:szCs w:val="24"/>
        </w:rPr>
        <w:t>May</w:t>
      </w:r>
      <w:r w:rsidR="00611203">
        <w:rPr>
          <w:rFonts w:ascii="Arial" w:hAnsi="Arial" w:cs="Arial"/>
          <w:sz w:val="24"/>
          <w:szCs w:val="24"/>
        </w:rPr>
        <w:t xml:space="preserve"> were $</w:t>
      </w:r>
      <w:r w:rsidR="000C3541">
        <w:rPr>
          <w:rFonts w:ascii="Arial" w:hAnsi="Arial" w:cs="Arial"/>
          <w:sz w:val="24"/>
          <w:szCs w:val="24"/>
        </w:rPr>
        <w:t>26,740.80</w:t>
      </w:r>
      <w:r w:rsidR="00611203">
        <w:rPr>
          <w:rFonts w:ascii="Arial" w:hAnsi="Arial" w:cs="Arial"/>
          <w:sz w:val="24"/>
          <w:szCs w:val="24"/>
        </w:rPr>
        <w:t>.</w:t>
      </w:r>
    </w:p>
    <w:p w14:paraId="5D04D179" w14:textId="34B37912"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 xml:space="preserve">Total Town money as of </w:t>
      </w:r>
      <w:r w:rsidR="000C3541">
        <w:rPr>
          <w:rFonts w:ascii="Arial" w:hAnsi="Arial" w:cs="Arial"/>
          <w:sz w:val="24"/>
          <w:szCs w:val="24"/>
        </w:rPr>
        <w:t>May 31</w:t>
      </w:r>
      <w:r w:rsidR="000C3541" w:rsidRPr="000C3541">
        <w:rPr>
          <w:rFonts w:ascii="Arial" w:hAnsi="Arial" w:cs="Arial"/>
          <w:sz w:val="24"/>
          <w:szCs w:val="24"/>
          <w:vertAlign w:val="superscript"/>
        </w:rPr>
        <w:t>st</w:t>
      </w:r>
      <w:r w:rsidR="00B05E8A">
        <w:rPr>
          <w:rFonts w:ascii="Arial" w:hAnsi="Arial" w:cs="Arial"/>
          <w:sz w:val="24"/>
          <w:szCs w:val="24"/>
        </w:rPr>
        <w:t>, 2018</w:t>
      </w:r>
      <w:r>
        <w:rPr>
          <w:rFonts w:ascii="Arial" w:hAnsi="Arial" w:cs="Arial"/>
          <w:sz w:val="24"/>
          <w:szCs w:val="24"/>
        </w:rPr>
        <w:t>, is $</w:t>
      </w:r>
      <w:r w:rsidR="006B2C7D">
        <w:rPr>
          <w:rFonts w:ascii="Arial" w:hAnsi="Arial" w:cs="Arial"/>
          <w:sz w:val="24"/>
          <w:szCs w:val="24"/>
        </w:rPr>
        <w:t>2</w:t>
      </w:r>
      <w:r w:rsidR="000C3541">
        <w:rPr>
          <w:rFonts w:ascii="Arial" w:hAnsi="Arial" w:cs="Arial"/>
          <w:sz w:val="24"/>
          <w:szCs w:val="24"/>
        </w:rPr>
        <w:t>64,750.45</w:t>
      </w:r>
      <w:r w:rsidR="00A108C2">
        <w:rPr>
          <w:rFonts w:ascii="Arial" w:hAnsi="Arial" w:cs="Arial"/>
          <w:sz w:val="24"/>
          <w:szCs w:val="24"/>
        </w:rPr>
        <w:t>.</w:t>
      </w:r>
      <w:r>
        <w:rPr>
          <w:rFonts w:ascii="Arial" w:hAnsi="Arial" w:cs="Arial"/>
          <w:sz w:val="24"/>
          <w:szCs w:val="24"/>
        </w:rPr>
        <w:t xml:space="preserve"> Motion was made by </w:t>
      </w:r>
      <w:r w:rsidR="000C3541">
        <w:rPr>
          <w:rFonts w:ascii="Arial" w:hAnsi="Arial" w:cs="Arial"/>
          <w:sz w:val="24"/>
          <w:szCs w:val="24"/>
        </w:rPr>
        <w:t>Schmidt</w:t>
      </w:r>
      <w:r w:rsidR="00267DC1">
        <w:rPr>
          <w:rFonts w:ascii="Arial" w:hAnsi="Arial" w:cs="Arial"/>
          <w:sz w:val="24"/>
          <w:szCs w:val="24"/>
        </w:rPr>
        <w:t xml:space="preserve"> and seconded by </w:t>
      </w:r>
      <w:r w:rsidR="000C3541">
        <w:rPr>
          <w:rFonts w:ascii="Arial" w:hAnsi="Arial" w:cs="Arial"/>
          <w:sz w:val="24"/>
          <w:szCs w:val="24"/>
        </w:rPr>
        <w:t>Moody</w:t>
      </w:r>
      <w:r>
        <w:rPr>
          <w:rFonts w:ascii="Arial" w:hAnsi="Arial" w:cs="Arial"/>
          <w:sz w:val="24"/>
          <w:szCs w:val="24"/>
        </w:rPr>
        <w:t xml:space="preserve"> to accept the financial reports. Motion carried.</w:t>
      </w:r>
    </w:p>
    <w:p w14:paraId="393CBB10" w14:textId="16C17101" w:rsidR="00C11EA7" w:rsidRPr="00C11EA7" w:rsidRDefault="000C3541" w:rsidP="00AF4DD5">
      <w:pPr>
        <w:rPr>
          <w:rFonts w:ascii="Arial" w:hAnsi="Arial" w:cs="Arial"/>
          <w:sz w:val="24"/>
          <w:szCs w:val="24"/>
        </w:rPr>
      </w:pPr>
      <w:r>
        <w:rPr>
          <w:rFonts w:ascii="Arial" w:hAnsi="Arial" w:cs="Arial"/>
          <w:b/>
          <w:sz w:val="24"/>
          <w:szCs w:val="24"/>
          <w:u w:val="single"/>
        </w:rPr>
        <w:t>Act on Beer, Liquor, Operator, and Cigarette Licenses:</w:t>
      </w:r>
      <w:r w:rsidR="00C11EA7">
        <w:rPr>
          <w:rFonts w:ascii="Arial" w:hAnsi="Arial" w:cs="Arial"/>
          <w:sz w:val="24"/>
          <w:szCs w:val="24"/>
        </w:rPr>
        <w:t xml:space="preserve"> </w:t>
      </w:r>
      <w:r>
        <w:rPr>
          <w:rFonts w:ascii="Arial" w:hAnsi="Arial" w:cs="Arial"/>
          <w:sz w:val="24"/>
          <w:szCs w:val="24"/>
        </w:rPr>
        <w:t>A list of all the licenses was presented by the Clerk. The beer and liquor license applications were properly noticed in the local paper. Schmidt made a motion to approve all licenses as listed by the Clerk. Moody seconded the motion, all were in favor and motion carried.</w:t>
      </w:r>
    </w:p>
    <w:p w14:paraId="4A507C90" w14:textId="2E567FF4" w:rsidR="000C3541" w:rsidRPr="00F7404D" w:rsidRDefault="000C3541" w:rsidP="00AF4DD5">
      <w:pPr>
        <w:rPr>
          <w:rFonts w:ascii="Arial" w:hAnsi="Arial" w:cs="Arial"/>
          <w:sz w:val="24"/>
          <w:szCs w:val="24"/>
        </w:rPr>
      </w:pPr>
      <w:r>
        <w:rPr>
          <w:rFonts w:ascii="Arial" w:hAnsi="Arial" w:cs="Arial"/>
          <w:b/>
          <w:sz w:val="24"/>
          <w:szCs w:val="24"/>
          <w:u w:val="single"/>
        </w:rPr>
        <w:t xml:space="preserve">Certified Survey Map D. </w:t>
      </w:r>
      <w:proofErr w:type="spellStart"/>
      <w:r>
        <w:rPr>
          <w:rFonts w:ascii="Arial" w:hAnsi="Arial" w:cs="Arial"/>
          <w:b/>
          <w:sz w:val="24"/>
          <w:szCs w:val="24"/>
          <w:u w:val="single"/>
        </w:rPr>
        <w:t>Kreuser</w:t>
      </w:r>
      <w:proofErr w:type="spellEnd"/>
      <w:r>
        <w:rPr>
          <w:rFonts w:ascii="Arial" w:hAnsi="Arial" w:cs="Arial"/>
          <w:b/>
          <w:sz w:val="24"/>
          <w:szCs w:val="24"/>
          <w:u w:val="single"/>
        </w:rPr>
        <w:t>:</w:t>
      </w:r>
      <w:r w:rsidR="00F7404D">
        <w:rPr>
          <w:rFonts w:ascii="Arial" w:hAnsi="Arial" w:cs="Arial"/>
          <w:sz w:val="24"/>
          <w:szCs w:val="24"/>
        </w:rPr>
        <w:t xml:space="preserve"> The map was a little difficult to decipher but the parcels all met the minimum requirement of 2 acres. Schmidt made a motion to accept and approve the Certified Survey Map for Diane </w:t>
      </w:r>
      <w:proofErr w:type="spellStart"/>
      <w:r w:rsidR="00F7404D">
        <w:rPr>
          <w:rFonts w:ascii="Arial" w:hAnsi="Arial" w:cs="Arial"/>
          <w:sz w:val="24"/>
          <w:szCs w:val="24"/>
        </w:rPr>
        <w:t>Kreuser</w:t>
      </w:r>
      <w:proofErr w:type="spellEnd"/>
      <w:r w:rsidR="00F7404D">
        <w:rPr>
          <w:rFonts w:ascii="Arial" w:hAnsi="Arial" w:cs="Arial"/>
          <w:sz w:val="24"/>
          <w:szCs w:val="24"/>
        </w:rPr>
        <w:t xml:space="preserve"> and Moody seconded. Motion passed.</w:t>
      </w:r>
    </w:p>
    <w:p w14:paraId="70EC90BE" w14:textId="6777C0BC" w:rsidR="000C3541" w:rsidRPr="00F7404D" w:rsidRDefault="000C3541" w:rsidP="00AF4DD5">
      <w:pPr>
        <w:rPr>
          <w:rFonts w:ascii="Arial" w:hAnsi="Arial" w:cs="Arial"/>
          <w:sz w:val="24"/>
          <w:szCs w:val="24"/>
        </w:rPr>
      </w:pPr>
      <w:r>
        <w:rPr>
          <w:rFonts w:ascii="Arial" w:hAnsi="Arial" w:cs="Arial"/>
          <w:b/>
          <w:sz w:val="24"/>
          <w:szCs w:val="24"/>
          <w:u w:val="single"/>
        </w:rPr>
        <w:t>Certified Survey Map M. Moore:</w:t>
      </w:r>
      <w:r w:rsidR="00F7404D">
        <w:rPr>
          <w:rFonts w:ascii="Arial" w:hAnsi="Arial" w:cs="Arial"/>
          <w:sz w:val="24"/>
          <w:szCs w:val="24"/>
        </w:rPr>
        <w:t xml:space="preserve"> This map was clearer and easier to interpret. All parcels again meet the </w:t>
      </w:r>
      <w:proofErr w:type="gramStart"/>
      <w:r w:rsidR="00F7404D">
        <w:rPr>
          <w:rFonts w:ascii="Arial" w:hAnsi="Arial" w:cs="Arial"/>
          <w:sz w:val="24"/>
          <w:szCs w:val="24"/>
        </w:rPr>
        <w:t>2 acre</w:t>
      </w:r>
      <w:proofErr w:type="gramEnd"/>
      <w:r w:rsidR="00F7404D">
        <w:rPr>
          <w:rFonts w:ascii="Arial" w:hAnsi="Arial" w:cs="Arial"/>
          <w:sz w:val="24"/>
          <w:szCs w:val="24"/>
        </w:rPr>
        <w:t xml:space="preserve"> minimum required by the Town. Schmidt made a motion to accept and approve the Certified Survey Map for Margaret Moore. Moody seconded. Motion passed.</w:t>
      </w:r>
    </w:p>
    <w:p w14:paraId="5C4932EE" w14:textId="1283A8C4" w:rsidR="00DF251E" w:rsidRPr="00DF251E" w:rsidRDefault="00DF251E" w:rsidP="00AF4DD5">
      <w:pPr>
        <w:rPr>
          <w:rFonts w:ascii="Arial" w:hAnsi="Arial" w:cs="Arial"/>
          <w:sz w:val="24"/>
          <w:szCs w:val="24"/>
        </w:rPr>
      </w:pPr>
      <w:r>
        <w:rPr>
          <w:rFonts w:ascii="Arial" w:hAnsi="Arial" w:cs="Arial"/>
          <w:b/>
          <w:sz w:val="24"/>
          <w:szCs w:val="24"/>
          <w:u w:val="single"/>
        </w:rPr>
        <w:t>Fire Call:</w:t>
      </w:r>
      <w:r>
        <w:rPr>
          <w:rFonts w:ascii="Arial" w:hAnsi="Arial" w:cs="Arial"/>
          <w:sz w:val="24"/>
          <w:szCs w:val="24"/>
        </w:rPr>
        <w:t xml:space="preserve"> There was only one from the Nekoosa Fire Department. It was a lightning strike at a quarter mile passed CTH GG and CTH G. The ground was burning and the fire department used water and foam to extinguish.</w:t>
      </w:r>
    </w:p>
    <w:p w14:paraId="2155DDCA" w14:textId="68683469" w:rsidR="000C3541" w:rsidRPr="00F7404D" w:rsidRDefault="000C3541" w:rsidP="00AF4DD5">
      <w:pPr>
        <w:rPr>
          <w:rFonts w:ascii="Arial" w:hAnsi="Arial" w:cs="Arial"/>
          <w:sz w:val="24"/>
          <w:szCs w:val="24"/>
        </w:rPr>
      </w:pPr>
      <w:r>
        <w:rPr>
          <w:rFonts w:ascii="Arial" w:hAnsi="Arial" w:cs="Arial"/>
          <w:b/>
          <w:sz w:val="24"/>
          <w:szCs w:val="24"/>
          <w:u w:val="single"/>
        </w:rPr>
        <w:t>Ditching and Missing Culverts:</w:t>
      </w:r>
      <w:r w:rsidR="00F7404D">
        <w:rPr>
          <w:rFonts w:ascii="Arial" w:hAnsi="Arial" w:cs="Arial"/>
          <w:sz w:val="24"/>
          <w:szCs w:val="24"/>
        </w:rPr>
        <w:t xml:space="preserve"> Ditching on Creamery Road will cost the Town between $1</w:t>
      </w:r>
      <w:r w:rsidR="00DF251E">
        <w:rPr>
          <w:rFonts w:ascii="Arial" w:hAnsi="Arial" w:cs="Arial"/>
          <w:sz w:val="24"/>
          <w:szCs w:val="24"/>
        </w:rPr>
        <w:t>,700 and $2,000 depending on where the spoils are going. There are two driveways that need to have culverts installed. Those will be the property owners (Ron Arendt) responsibility to purchase and install. Chairman will talk to Bill Arendt about receiving the spoils from the ditching work.</w:t>
      </w:r>
    </w:p>
    <w:p w14:paraId="2BCCD356" w14:textId="1224EAA2" w:rsidR="00D370A6" w:rsidRPr="00D354FB" w:rsidRDefault="00D354FB" w:rsidP="00F704A7">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396CF6">
        <w:rPr>
          <w:rFonts w:ascii="Arial" w:hAnsi="Arial" w:cs="Arial"/>
          <w:sz w:val="24"/>
          <w:szCs w:val="24"/>
        </w:rPr>
        <w:t xml:space="preserve">Chairman received some IOH permits for Del Monte as well as a timber cutting permit for Kevin </w:t>
      </w:r>
      <w:proofErr w:type="spellStart"/>
      <w:r w:rsidR="00396CF6">
        <w:rPr>
          <w:rFonts w:ascii="Arial" w:hAnsi="Arial" w:cs="Arial"/>
          <w:sz w:val="24"/>
          <w:szCs w:val="24"/>
        </w:rPr>
        <w:t>Jaborek</w:t>
      </w:r>
      <w:proofErr w:type="spellEnd"/>
      <w:r w:rsidR="00582CE5">
        <w:rPr>
          <w:rFonts w:ascii="Arial" w:hAnsi="Arial" w:cs="Arial"/>
          <w:sz w:val="24"/>
          <w:szCs w:val="24"/>
        </w:rPr>
        <w:t>.</w:t>
      </w:r>
    </w:p>
    <w:p w14:paraId="4656C880" w14:textId="5673ECEA" w:rsidR="00352986" w:rsidRDefault="00D354FB" w:rsidP="00F704A7">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582CE5">
        <w:rPr>
          <w:rFonts w:ascii="Arial" w:hAnsi="Arial" w:cs="Arial"/>
          <w:sz w:val="24"/>
          <w:szCs w:val="24"/>
        </w:rPr>
        <w:t>ATV Route Abuse: Several people have been monitoring the ATV routes and there was only one incident found. The tracks from the ATV at the site of the incident were followed and it is believed that the party responsible for the abuse is now known. The situation has improved since the last Town meeting.</w:t>
      </w:r>
    </w:p>
    <w:p w14:paraId="388E8C65" w14:textId="77996307" w:rsidR="0088391E" w:rsidRDefault="00523EF5" w:rsidP="00F704A7">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582CE5">
        <w:rPr>
          <w:rFonts w:ascii="Arial" w:hAnsi="Arial" w:cs="Arial"/>
          <w:sz w:val="24"/>
          <w:szCs w:val="24"/>
        </w:rPr>
        <w:t xml:space="preserve">There is a dead tree on the curve in the right of way of </w:t>
      </w:r>
      <w:proofErr w:type="spellStart"/>
      <w:r w:rsidR="00582CE5">
        <w:rPr>
          <w:rFonts w:ascii="Arial" w:hAnsi="Arial" w:cs="Arial"/>
          <w:sz w:val="24"/>
          <w:szCs w:val="24"/>
        </w:rPr>
        <w:t>Wilhorn</w:t>
      </w:r>
      <w:proofErr w:type="spellEnd"/>
      <w:r w:rsidR="00582CE5">
        <w:rPr>
          <w:rFonts w:ascii="Arial" w:hAnsi="Arial" w:cs="Arial"/>
          <w:sz w:val="24"/>
          <w:szCs w:val="24"/>
        </w:rPr>
        <w:t xml:space="preserve"> Road. Highway Superintendent Goodness would like to take the tree down some time this summer before school starts back up. The road would have to be closed temporarily for the project. </w:t>
      </w:r>
      <w:bookmarkStart w:id="0" w:name="_GoBack"/>
      <w:bookmarkEnd w:id="0"/>
      <w:r w:rsidR="00582CE5">
        <w:rPr>
          <w:rFonts w:ascii="Arial" w:hAnsi="Arial" w:cs="Arial"/>
          <w:sz w:val="24"/>
          <w:szCs w:val="24"/>
        </w:rPr>
        <w:t xml:space="preserve">Mike Savage or Richard </w:t>
      </w:r>
      <w:proofErr w:type="spellStart"/>
      <w:r w:rsidR="00582CE5">
        <w:rPr>
          <w:rFonts w:ascii="Arial" w:hAnsi="Arial" w:cs="Arial"/>
          <w:sz w:val="24"/>
          <w:szCs w:val="24"/>
        </w:rPr>
        <w:t>Wilhorn</w:t>
      </w:r>
      <w:proofErr w:type="spellEnd"/>
      <w:r w:rsidR="00582CE5">
        <w:rPr>
          <w:rFonts w:ascii="Arial" w:hAnsi="Arial" w:cs="Arial"/>
          <w:sz w:val="24"/>
          <w:szCs w:val="24"/>
        </w:rPr>
        <w:t xml:space="preserve"> may want the wood. Chairman will contact them.</w:t>
      </w:r>
    </w:p>
    <w:p w14:paraId="3E33E6C8" w14:textId="4150B2ED"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C11EA7">
        <w:rPr>
          <w:rFonts w:ascii="Arial" w:hAnsi="Arial" w:cs="Arial"/>
          <w:sz w:val="24"/>
          <w:szCs w:val="24"/>
        </w:rPr>
        <w:t xml:space="preserve">Tuesday </w:t>
      </w:r>
      <w:r w:rsidR="00F704A7">
        <w:rPr>
          <w:rFonts w:ascii="Arial" w:hAnsi="Arial" w:cs="Arial"/>
          <w:sz w:val="24"/>
          <w:szCs w:val="24"/>
        </w:rPr>
        <w:t>July 9</w:t>
      </w:r>
      <w:r w:rsidR="00F704A7" w:rsidRPr="00F704A7">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w:t>
      </w:r>
      <w:r w:rsidR="00F704A7">
        <w:rPr>
          <w:rFonts w:ascii="Arial" w:hAnsi="Arial" w:cs="Arial"/>
          <w:sz w:val="24"/>
          <w:szCs w:val="24"/>
        </w:rPr>
        <w:t>0</w:t>
      </w:r>
      <w:r w:rsidR="002D4E40">
        <w:rPr>
          <w:rFonts w:ascii="Arial" w:hAnsi="Arial" w:cs="Arial"/>
          <w:sz w:val="24"/>
          <w:szCs w:val="24"/>
        </w:rPr>
        <w:t>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530D52F6"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F704A7">
        <w:rPr>
          <w:rFonts w:ascii="Arial" w:hAnsi="Arial" w:cs="Arial"/>
          <w:sz w:val="24"/>
          <w:szCs w:val="24"/>
        </w:rPr>
        <w:t>Schmidt</w:t>
      </w:r>
      <w:r>
        <w:rPr>
          <w:rFonts w:ascii="Arial" w:hAnsi="Arial" w:cs="Arial"/>
          <w:sz w:val="24"/>
          <w:szCs w:val="24"/>
        </w:rPr>
        <w:t xml:space="preserve"> made a motion to adjourn the meeting at </w:t>
      </w:r>
      <w:r w:rsidR="00C11EA7">
        <w:rPr>
          <w:rFonts w:ascii="Arial" w:hAnsi="Arial" w:cs="Arial"/>
          <w:sz w:val="24"/>
          <w:szCs w:val="24"/>
        </w:rPr>
        <w:t>7:</w:t>
      </w:r>
      <w:r w:rsidR="00F704A7">
        <w:rPr>
          <w:rFonts w:ascii="Arial" w:hAnsi="Arial" w:cs="Arial"/>
          <w:sz w:val="24"/>
          <w:szCs w:val="24"/>
        </w:rPr>
        <w:t>3</w:t>
      </w:r>
      <w:r w:rsidR="00C11EA7">
        <w:rPr>
          <w:rFonts w:ascii="Arial" w:hAnsi="Arial" w:cs="Arial"/>
          <w:sz w:val="24"/>
          <w:szCs w:val="24"/>
        </w:rPr>
        <w:t>4</w:t>
      </w:r>
      <w:r w:rsidR="008959D7">
        <w:rPr>
          <w:rFonts w:ascii="Arial" w:hAnsi="Arial" w:cs="Arial"/>
          <w:sz w:val="24"/>
          <w:szCs w:val="24"/>
        </w:rPr>
        <w:t>p</w:t>
      </w:r>
      <w:r>
        <w:rPr>
          <w:rFonts w:ascii="Arial" w:hAnsi="Arial" w:cs="Arial"/>
          <w:sz w:val="24"/>
          <w:szCs w:val="24"/>
        </w:rPr>
        <w:t xml:space="preserve">.m. and </w:t>
      </w:r>
      <w:r w:rsidR="00F704A7">
        <w:rPr>
          <w:rFonts w:ascii="Arial" w:hAnsi="Arial" w:cs="Arial"/>
          <w:sz w:val="24"/>
          <w:szCs w:val="24"/>
        </w:rPr>
        <w:t>Moody</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106E" w14:textId="77777777" w:rsidR="00F52EE3" w:rsidRDefault="00F52EE3" w:rsidP="00FD2B2D">
      <w:pPr>
        <w:spacing w:after="0" w:line="240" w:lineRule="auto"/>
      </w:pPr>
      <w:r>
        <w:separator/>
      </w:r>
    </w:p>
  </w:endnote>
  <w:endnote w:type="continuationSeparator" w:id="0">
    <w:p w14:paraId="3E6CB05F" w14:textId="77777777" w:rsidR="00F52EE3" w:rsidRDefault="00F52EE3"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3CB1" w14:textId="77777777" w:rsidR="00F52EE3" w:rsidRDefault="00F52EE3" w:rsidP="00FD2B2D">
      <w:pPr>
        <w:spacing w:after="0" w:line="240" w:lineRule="auto"/>
      </w:pPr>
      <w:r>
        <w:separator/>
      </w:r>
    </w:p>
  </w:footnote>
  <w:footnote w:type="continuationSeparator" w:id="0">
    <w:p w14:paraId="4EBA9557" w14:textId="77777777" w:rsidR="00F52EE3" w:rsidRDefault="00F52EE3"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C3541"/>
    <w:rsid w:val="000D1F25"/>
    <w:rsid w:val="000E272C"/>
    <w:rsid w:val="000E38F6"/>
    <w:rsid w:val="000E4D23"/>
    <w:rsid w:val="000E5241"/>
    <w:rsid w:val="000F1F42"/>
    <w:rsid w:val="001133BD"/>
    <w:rsid w:val="00134F32"/>
    <w:rsid w:val="00160264"/>
    <w:rsid w:val="00190156"/>
    <w:rsid w:val="00190F7D"/>
    <w:rsid w:val="001B289D"/>
    <w:rsid w:val="001C7C42"/>
    <w:rsid w:val="001F60EE"/>
    <w:rsid w:val="0021665F"/>
    <w:rsid w:val="00243364"/>
    <w:rsid w:val="00244236"/>
    <w:rsid w:val="00267DC1"/>
    <w:rsid w:val="00294FC1"/>
    <w:rsid w:val="002A2FF2"/>
    <w:rsid w:val="002B1D0B"/>
    <w:rsid w:val="002D4E40"/>
    <w:rsid w:val="002D7E3B"/>
    <w:rsid w:val="002E35A7"/>
    <w:rsid w:val="002E6262"/>
    <w:rsid w:val="003050AB"/>
    <w:rsid w:val="00312248"/>
    <w:rsid w:val="00312EB7"/>
    <w:rsid w:val="003268A0"/>
    <w:rsid w:val="003268C3"/>
    <w:rsid w:val="00352986"/>
    <w:rsid w:val="0035510D"/>
    <w:rsid w:val="00375176"/>
    <w:rsid w:val="0038270C"/>
    <w:rsid w:val="00396CF6"/>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B0102"/>
    <w:rsid w:val="004B6B63"/>
    <w:rsid w:val="004C56B6"/>
    <w:rsid w:val="004E1A22"/>
    <w:rsid w:val="004E3B2F"/>
    <w:rsid w:val="005000B6"/>
    <w:rsid w:val="0050466B"/>
    <w:rsid w:val="00523EF5"/>
    <w:rsid w:val="00556B28"/>
    <w:rsid w:val="00562BA4"/>
    <w:rsid w:val="00582CE5"/>
    <w:rsid w:val="005845D2"/>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B2C7D"/>
    <w:rsid w:val="006C531A"/>
    <w:rsid w:val="006C5D5D"/>
    <w:rsid w:val="006E4548"/>
    <w:rsid w:val="006E4DAC"/>
    <w:rsid w:val="007065E5"/>
    <w:rsid w:val="00707260"/>
    <w:rsid w:val="00715D23"/>
    <w:rsid w:val="00741861"/>
    <w:rsid w:val="00742CC2"/>
    <w:rsid w:val="00760EEA"/>
    <w:rsid w:val="0078003D"/>
    <w:rsid w:val="008241D1"/>
    <w:rsid w:val="008344AE"/>
    <w:rsid w:val="00863C28"/>
    <w:rsid w:val="00870A80"/>
    <w:rsid w:val="00880FC6"/>
    <w:rsid w:val="0088391E"/>
    <w:rsid w:val="008959D7"/>
    <w:rsid w:val="008A6AD2"/>
    <w:rsid w:val="008D7389"/>
    <w:rsid w:val="008E5280"/>
    <w:rsid w:val="008F55B3"/>
    <w:rsid w:val="0093397F"/>
    <w:rsid w:val="0094283D"/>
    <w:rsid w:val="009468A3"/>
    <w:rsid w:val="00960843"/>
    <w:rsid w:val="00967C0B"/>
    <w:rsid w:val="0097161E"/>
    <w:rsid w:val="00984B18"/>
    <w:rsid w:val="009A266B"/>
    <w:rsid w:val="009B7B0D"/>
    <w:rsid w:val="009C1EFB"/>
    <w:rsid w:val="009C2D13"/>
    <w:rsid w:val="00A108C2"/>
    <w:rsid w:val="00A34A20"/>
    <w:rsid w:val="00A456AC"/>
    <w:rsid w:val="00A61CEA"/>
    <w:rsid w:val="00A80664"/>
    <w:rsid w:val="00A9186C"/>
    <w:rsid w:val="00AA60C2"/>
    <w:rsid w:val="00AD0745"/>
    <w:rsid w:val="00AE521E"/>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11EA7"/>
    <w:rsid w:val="00C20286"/>
    <w:rsid w:val="00C23015"/>
    <w:rsid w:val="00C25C68"/>
    <w:rsid w:val="00C448CE"/>
    <w:rsid w:val="00C46CEC"/>
    <w:rsid w:val="00C67E4F"/>
    <w:rsid w:val="00C74455"/>
    <w:rsid w:val="00C848FA"/>
    <w:rsid w:val="00CA321D"/>
    <w:rsid w:val="00CB2923"/>
    <w:rsid w:val="00CC01F6"/>
    <w:rsid w:val="00CD1B6F"/>
    <w:rsid w:val="00CD509B"/>
    <w:rsid w:val="00CE5991"/>
    <w:rsid w:val="00CF5A65"/>
    <w:rsid w:val="00D05961"/>
    <w:rsid w:val="00D354FB"/>
    <w:rsid w:val="00D370A6"/>
    <w:rsid w:val="00D608BA"/>
    <w:rsid w:val="00D60F77"/>
    <w:rsid w:val="00D711BA"/>
    <w:rsid w:val="00D74531"/>
    <w:rsid w:val="00D87094"/>
    <w:rsid w:val="00DA5252"/>
    <w:rsid w:val="00DB6128"/>
    <w:rsid w:val="00DE3162"/>
    <w:rsid w:val="00DF251E"/>
    <w:rsid w:val="00E037DD"/>
    <w:rsid w:val="00E11636"/>
    <w:rsid w:val="00E2361D"/>
    <w:rsid w:val="00E47D70"/>
    <w:rsid w:val="00E52444"/>
    <w:rsid w:val="00E56A41"/>
    <w:rsid w:val="00E6133A"/>
    <w:rsid w:val="00E93843"/>
    <w:rsid w:val="00EB5641"/>
    <w:rsid w:val="00EC464E"/>
    <w:rsid w:val="00ED6942"/>
    <w:rsid w:val="00EE6758"/>
    <w:rsid w:val="00F16822"/>
    <w:rsid w:val="00F16D88"/>
    <w:rsid w:val="00F21549"/>
    <w:rsid w:val="00F26679"/>
    <w:rsid w:val="00F51669"/>
    <w:rsid w:val="00F52EE3"/>
    <w:rsid w:val="00F56C60"/>
    <w:rsid w:val="00F60C19"/>
    <w:rsid w:val="00F6119C"/>
    <w:rsid w:val="00F704A7"/>
    <w:rsid w:val="00F7404D"/>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7</cp:revision>
  <cp:lastPrinted>2018-04-09T15:45:00Z</cp:lastPrinted>
  <dcterms:created xsi:type="dcterms:W3CDTF">2018-07-02T15:12:00Z</dcterms:created>
  <dcterms:modified xsi:type="dcterms:W3CDTF">2018-07-04T17:52:00Z</dcterms:modified>
</cp:coreProperties>
</file>