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43E2A265" w:rsidR="00625A6C" w:rsidRPr="00526A3B" w:rsidRDefault="00BE6511" w:rsidP="00625A6C">
      <w:pPr>
        <w:rPr>
          <w:rFonts w:ascii="Arial" w:hAnsi="Arial" w:cs="Arial"/>
          <w:b/>
          <w:sz w:val="24"/>
          <w:szCs w:val="24"/>
        </w:rPr>
      </w:pPr>
      <w:r w:rsidRPr="00526A3B">
        <w:rPr>
          <w:rFonts w:ascii="Arial" w:hAnsi="Arial" w:cs="Arial"/>
          <w:b/>
          <w:sz w:val="24"/>
          <w:szCs w:val="24"/>
          <w:u w:val="single"/>
        </w:rPr>
        <w:t>Date</w:t>
      </w:r>
      <w:r w:rsidRPr="00526A3B">
        <w:rPr>
          <w:rFonts w:ascii="Arial" w:hAnsi="Arial" w:cs="Arial"/>
          <w:b/>
          <w:sz w:val="24"/>
          <w:szCs w:val="24"/>
        </w:rPr>
        <w:t>:</w:t>
      </w:r>
      <w:r w:rsidR="007250D2">
        <w:rPr>
          <w:rFonts w:ascii="Arial" w:hAnsi="Arial" w:cs="Arial"/>
          <w:b/>
          <w:sz w:val="24"/>
          <w:szCs w:val="24"/>
        </w:rPr>
        <w:t xml:space="preserve"> Ju</w:t>
      </w:r>
      <w:r w:rsidR="00040672">
        <w:rPr>
          <w:rFonts w:ascii="Arial" w:hAnsi="Arial" w:cs="Arial"/>
          <w:b/>
          <w:sz w:val="24"/>
          <w:szCs w:val="24"/>
        </w:rPr>
        <w:t>ly 14</w:t>
      </w:r>
      <w:r w:rsidR="007250D2" w:rsidRPr="007250D2">
        <w:rPr>
          <w:rFonts w:ascii="Arial" w:hAnsi="Arial" w:cs="Arial"/>
          <w:b/>
          <w:sz w:val="24"/>
          <w:szCs w:val="24"/>
          <w:vertAlign w:val="superscript"/>
        </w:rPr>
        <w:t>th</w:t>
      </w:r>
      <w:r w:rsidR="00625A6C" w:rsidRPr="00526A3B">
        <w:rPr>
          <w:rFonts w:ascii="Arial" w:hAnsi="Arial" w:cs="Arial"/>
          <w:b/>
          <w:sz w:val="24"/>
          <w:szCs w:val="24"/>
        </w:rPr>
        <w:t>, 20</w:t>
      </w:r>
      <w:r w:rsidR="00E155C7">
        <w:rPr>
          <w:rFonts w:ascii="Arial" w:hAnsi="Arial" w:cs="Arial"/>
          <w:b/>
          <w:sz w:val="24"/>
          <w:szCs w:val="24"/>
        </w:rPr>
        <w:t>20</w:t>
      </w:r>
    </w:p>
    <w:p w14:paraId="45F07B48" w14:textId="555C82EC"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at</w:t>
      </w:r>
      <w:r w:rsidR="00C43F17">
        <w:rPr>
          <w:rFonts w:ascii="Arial" w:hAnsi="Arial" w:cs="Arial"/>
          <w:sz w:val="24"/>
          <w:szCs w:val="24"/>
        </w:rPr>
        <w:t xml:space="preserve"> 6:</w:t>
      </w:r>
      <w:r w:rsidR="00C7362C">
        <w:rPr>
          <w:rFonts w:ascii="Arial" w:hAnsi="Arial" w:cs="Arial"/>
          <w:sz w:val="24"/>
          <w:szCs w:val="24"/>
        </w:rPr>
        <w:t>00</w:t>
      </w:r>
      <w:r>
        <w:rPr>
          <w:rFonts w:ascii="Arial" w:hAnsi="Arial" w:cs="Arial"/>
          <w:sz w:val="24"/>
          <w:szCs w:val="24"/>
        </w:rPr>
        <w:t xml:space="preserve"> p.m. in the Town Hal</w:t>
      </w:r>
      <w:r w:rsidR="00152558">
        <w:rPr>
          <w:rFonts w:ascii="Arial" w:hAnsi="Arial" w:cs="Arial"/>
          <w:sz w:val="24"/>
          <w:szCs w:val="24"/>
        </w:rPr>
        <w:t>l</w:t>
      </w:r>
      <w:r w:rsidR="007D3F48">
        <w:rPr>
          <w:rFonts w:ascii="Arial" w:hAnsi="Arial" w:cs="Arial"/>
          <w:sz w:val="24"/>
          <w:szCs w:val="24"/>
        </w:rPr>
        <w:t xml:space="preserve">.  </w:t>
      </w:r>
      <w:r w:rsidR="00526A3B">
        <w:rPr>
          <w:rFonts w:ascii="Arial" w:hAnsi="Arial" w:cs="Arial"/>
          <w:sz w:val="24"/>
          <w:szCs w:val="24"/>
        </w:rPr>
        <w:t xml:space="preserve">The meeting began </w:t>
      </w:r>
      <w:r w:rsidR="00C7362C">
        <w:rPr>
          <w:rFonts w:ascii="Arial" w:hAnsi="Arial" w:cs="Arial"/>
          <w:sz w:val="24"/>
          <w:szCs w:val="24"/>
        </w:rPr>
        <w:t>with the Pledge of Allegiance</w:t>
      </w:r>
      <w:r w:rsidR="00526A3B">
        <w:rPr>
          <w:rFonts w:ascii="Arial" w:hAnsi="Arial" w:cs="Arial"/>
          <w:sz w:val="24"/>
          <w:szCs w:val="24"/>
        </w:rPr>
        <w:t>.</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1F809739"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1B6103">
        <w:rPr>
          <w:rFonts w:ascii="Arial" w:hAnsi="Arial" w:cs="Arial"/>
          <w:sz w:val="24"/>
          <w:szCs w:val="24"/>
        </w:rPr>
        <w:t xml:space="preserve"> </w:t>
      </w:r>
      <w:r w:rsidR="00E30C82">
        <w:rPr>
          <w:rFonts w:ascii="Arial" w:hAnsi="Arial" w:cs="Arial"/>
          <w:sz w:val="24"/>
          <w:szCs w:val="24"/>
        </w:rPr>
        <w:t xml:space="preserve">Tim Schmidt, </w:t>
      </w:r>
      <w:r w:rsidR="007250D2">
        <w:rPr>
          <w:rFonts w:ascii="Arial" w:hAnsi="Arial" w:cs="Arial"/>
          <w:sz w:val="24"/>
          <w:szCs w:val="24"/>
        </w:rPr>
        <w:t>Clerk Michelle Sorenson, Highway Superintendent Allen Goodness</w:t>
      </w:r>
      <w:r w:rsidR="00E948B9">
        <w:rPr>
          <w:rFonts w:ascii="Arial" w:hAnsi="Arial" w:cs="Arial"/>
          <w:sz w:val="24"/>
          <w:szCs w:val="24"/>
        </w:rPr>
        <w:t>.</w:t>
      </w:r>
      <w:r w:rsidR="00E30C82">
        <w:rPr>
          <w:rFonts w:ascii="Arial" w:hAnsi="Arial" w:cs="Arial"/>
          <w:sz w:val="24"/>
          <w:szCs w:val="24"/>
        </w:rPr>
        <w:t xml:space="preserve"> Supervisor </w:t>
      </w:r>
      <w:r w:rsidR="00330916">
        <w:rPr>
          <w:rFonts w:ascii="Arial" w:hAnsi="Arial" w:cs="Arial"/>
          <w:sz w:val="24"/>
          <w:szCs w:val="24"/>
        </w:rPr>
        <w:t>Jeff O’Donnell</w:t>
      </w:r>
      <w:r w:rsidR="004503F8">
        <w:rPr>
          <w:rFonts w:ascii="Arial" w:hAnsi="Arial" w:cs="Arial"/>
          <w:sz w:val="24"/>
          <w:szCs w:val="24"/>
        </w:rPr>
        <w:t xml:space="preserve"> </w:t>
      </w:r>
      <w:r w:rsidR="00040672">
        <w:rPr>
          <w:rFonts w:ascii="Arial" w:hAnsi="Arial" w:cs="Arial"/>
          <w:sz w:val="24"/>
          <w:szCs w:val="24"/>
        </w:rPr>
        <w:t xml:space="preserve">and Treasurer Kathy Reese </w:t>
      </w:r>
      <w:r w:rsidR="004503F8">
        <w:rPr>
          <w:rFonts w:ascii="Arial" w:hAnsi="Arial" w:cs="Arial"/>
          <w:sz w:val="24"/>
          <w:szCs w:val="24"/>
        </w:rPr>
        <w:t>via Zoom</w:t>
      </w:r>
      <w:r w:rsidR="00BE6511">
        <w:rPr>
          <w:rFonts w:ascii="Arial" w:hAnsi="Arial" w:cs="Arial"/>
          <w:sz w:val="24"/>
          <w:szCs w:val="24"/>
        </w:rPr>
        <w:t>.</w:t>
      </w:r>
      <w:r w:rsidR="001B6103">
        <w:rPr>
          <w:rFonts w:ascii="Arial" w:hAnsi="Arial" w:cs="Arial"/>
          <w:sz w:val="24"/>
          <w:szCs w:val="24"/>
        </w:rPr>
        <w:t xml:space="preserve"> </w:t>
      </w:r>
      <w:r w:rsidR="007250D2">
        <w:rPr>
          <w:rFonts w:ascii="Arial" w:hAnsi="Arial" w:cs="Arial"/>
          <w:sz w:val="24"/>
          <w:szCs w:val="24"/>
        </w:rPr>
        <w:t>Four</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3648FBCE"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040672">
        <w:rPr>
          <w:rFonts w:ascii="Arial" w:hAnsi="Arial" w:cs="Arial"/>
          <w:b/>
          <w:sz w:val="24"/>
          <w:szCs w:val="24"/>
          <w:u w:val="single"/>
        </w:rPr>
        <w:t>June 9</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w:t>
      </w:r>
      <w:r w:rsidR="007250D2">
        <w:rPr>
          <w:rFonts w:ascii="Arial" w:hAnsi="Arial" w:cs="Arial"/>
          <w:sz w:val="24"/>
          <w:szCs w:val="24"/>
        </w:rPr>
        <w:t xml:space="preserve">the </w:t>
      </w:r>
      <w:r w:rsidR="00040672">
        <w:rPr>
          <w:rFonts w:ascii="Arial" w:hAnsi="Arial" w:cs="Arial"/>
          <w:sz w:val="24"/>
          <w:szCs w:val="24"/>
        </w:rPr>
        <w:t>June</w:t>
      </w:r>
      <w:r>
        <w:rPr>
          <w:rFonts w:ascii="Arial" w:hAnsi="Arial" w:cs="Arial"/>
          <w:sz w:val="24"/>
          <w:szCs w:val="24"/>
        </w:rPr>
        <w:t xml:space="preserve"> Board Mee</w:t>
      </w:r>
      <w:r w:rsidR="00F26679">
        <w:rPr>
          <w:rFonts w:ascii="Arial" w:hAnsi="Arial" w:cs="Arial"/>
          <w:sz w:val="24"/>
          <w:szCs w:val="24"/>
        </w:rPr>
        <w:t>ti</w:t>
      </w:r>
      <w:r w:rsidR="00C94EF8">
        <w:rPr>
          <w:rFonts w:ascii="Arial" w:hAnsi="Arial" w:cs="Arial"/>
          <w:sz w:val="24"/>
          <w:szCs w:val="24"/>
        </w:rPr>
        <w:t>ng</w:t>
      </w:r>
      <w:r>
        <w:rPr>
          <w:rFonts w:ascii="Arial" w:hAnsi="Arial" w:cs="Arial"/>
          <w:sz w:val="24"/>
          <w:szCs w:val="24"/>
        </w:rPr>
        <w:t>.</w:t>
      </w:r>
      <w:r w:rsidR="00330916">
        <w:rPr>
          <w:rFonts w:ascii="Arial" w:hAnsi="Arial" w:cs="Arial"/>
          <w:sz w:val="24"/>
          <w:szCs w:val="24"/>
        </w:rPr>
        <w:t xml:space="preserve"> </w:t>
      </w:r>
      <w:r w:rsidR="00CE525F">
        <w:rPr>
          <w:rFonts w:ascii="Arial" w:hAnsi="Arial" w:cs="Arial"/>
          <w:sz w:val="24"/>
          <w:szCs w:val="24"/>
        </w:rPr>
        <w:t>The minutes</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040672">
        <w:rPr>
          <w:rFonts w:ascii="Arial" w:hAnsi="Arial" w:cs="Arial"/>
          <w:sz w:val="24"/>
          <w:szCs w:val="24"/>
        </w:rPr>
        <w:t>O’Donnell</w:t>
      </w:r>
      <w:r>
        <w:rPr>
          <w:rFonts w:ascii="Arial" w:hAnsi="Arial" w:cs="Arial"/>
          <w:sz w:val="24"/>
          <w:szCs w:val="24"/>
        </w:rPr>
        <w:t xml:space="preserve"> and seconded by </w:t>
      </w:r>
      <w:r w:rsidR="00040672">
        <w:rPr>
          <w:rFonts w:ascii="Arial" w:hAnsi="Arial" w:cs="Arial"/>
          <w:sz w:val="24"/>
          <w:szCs w:val="24"/>
        </w:rPr>
        <w:t>Schmidt</w:t>
      </w:r>
      <w:r>
        <w:rPr>
          <w:rFonts w:ascii="Arial" w:hAnsi="Arial" w:cs="Arial"/>
          <w:sz w:val="24"/>
          <w:szCs w:val="24"/>
        </w:rPr>
        <w:t xml:space="preserve"> 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704EFAD6"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5952476F" w14:textId="6FADCE05" w:rsidR="00E30C82" w:rsidRDefault="007250D2" w:rsidP="00C94EF8">
      <w:pPr>
        <w:spacing w:after="0"/>
        <w:ind w:firstLine="720"/>
        <w:rPr>
          <w:rFonts w:ascii="Arial" w:hAnsi="Arial" w:cs="Arial"/>
          <w:sz w:val="24"/>
          <w:szCs w:val="24"/>
        </w:rPr>
      </w:pPr>
      <w:r>
        <w:rPr>
          <w:rFonts w:ascii="Arial" w:hAnsi="Arial" w:cs="Arial"/>
          <w:sz w:val="24"/>
          <w:szCs w:val="24"/>
        </w:rPr>
        <w:t>Treasurer and Clerk’s monthly reports</w:t>
      </w:r>
    </w:p>
    <w:p w14:paraId="22A71C6A" w14:textId="23BDD171" w:rsidR="0087560D" w:rsidRDefault="00C94EF8" w:rsidP="00443A94">
      <w:pPr>
        <w:spacing w:after="0"/>
        <w:rPr>
          <w:rFonts w:ascii="Arial" w:hAnsi="Arial" w:cs="Arial"/>
          <w:sz w:val="24"/>
          <w:szCs w:val="24"/>
        </w:rPr>
      </w:pPr>
      <w:r>
        <w:rPr>
          <w:rFonts w:ascii="Arial" w:hAnsi="Arial" w:cs="Arial"/>
          <w:sz w:val="24"/>
          <w:szCs w:val="24"/>
        </w:rPr>
        <w:tab/>
      </w:r>
      <w:r w:rsidR="00AD5D9F">
        <w:rPr>
          <w:rFonts w:ascii="Arial" w:hAnsi="Arial" w:cs="Arial"/>
          <w:sz w:val="24"/>
          <w:szCs w:val="24"/>
        </w:rPr>
        <w:t>Set date for next</w:t>
      </w:r>
      <w:r w:rsidR="001B6103">
        <w:rPr>
          <w:rFonts w:ascii="Arial" w:hAnsi="Arial" w:cs="Arial"/>
          <w:sz w:val="24"/>
          <w:szCs w:val="24"/>
        </w:rPr>
        <w:t xml:space="preserve"> month’s </w:t>
      </w:r>
      <w:r w:rsidR="00AD5D9F">
        <w:rPr>
          <w:rFonts w:ascii="Arial" w:hAnsi="Arial" w:cs="Arial"/>
          <w:sz w:val="24"/>
          <w:szCs w:val="24"/>
        </w:rPr>
        <w:t xml:space="preserve">board </w:t>
      </w:r>
      <w:r w:rsidR="007250D2">
        <w:rPr>
          <w:rFonts w:ascii="Arial" w:hAnsi="Arial" w:cs="Arial"/>
          <w:sz w:val="24"/>
          <w:szCs w:val="24"/>
        </w:rPr>
        <w:t>meeting</w:t>
      </w:r>
    </w:p>
    <w:p w14:paraId="44189D50" w14:textId="00B3F07E" w:rsidR="007250D2" w:rsidRDefault="007250D2" w:rsidP="00443A94">
      <w:pPr>
        <w:spacing w:after="0"/>
        <w:rPr>
          <w:rFonts w:ascii="Arial" w:hAnsi="Arial" w:cs="Arial"/>
          <w:sz w:val="24"/>
          <w:szCs w:val="24"/>
        </w:rPr>
      </w:pPr>
      <w:r>
        <w:rPr>
          <w:rFonts w:ascii="Arial" w:hAnsi="Arial" w:cs="Arial"/>
          <w:sz w:val="24"/>
          <w:szCs w:val="24"/>
        </w:rPr>
        <w:tab/>
      </w:r>
      <w:r w:rsidR="00040672">
        <w:rPr>
          <w:rFonts w:ascii="Arial" w:hAnsi="Arial" w:cs="Arial"/>
          <w:sz w:val="24"/>
          <w:szCs w:val="24"/>
        </w:rPr>
        <w:t>Approve</w:t>
      </w:r>
      <w:r>
        <w:rPr>
          <w:rFonts w:ascii="Arial" w:hAnsi="Arial" w:cs="Arial"/>
          <w:sz w:val="24"/>
          <w:szCs w:val="24"/>
        </w:rPr>
        <w:t xml:space="preserve"> list of conditional use permits</w:t>
      </w:r>
    </w:p>
    <w:p w14:paraId="054BE31C" w14:textId="3F1E23BD" w:rsidR="001B6103" w:rsidRDefault="0087560D" w:rsidP="00E30C82">
      <w:pPr>
        <w:spacing w:after="0"/>
        <w:ind w:firstLine="720"/>
        <w:rPr>
          <w:rFonts w:ascii="Arial" w:hAnsi="Arial" w:cs="Arial"/>
          <w:sz w:val="24"/>
          <w:szCs w:val="24"/>
        </w:rPr>
      </w:pPr>
      <w:r>
        <w:rPr>
          <w:rFonts w:ascii="Arial" w:hAnsi="Arial" w:cs="Arial"/>
          <w:sz w:val="24"/>
          <w:szCs w:val="24"/>
        </w:rPr>
        <w:t>Review correspondence</w:t>
      </w:r>
    </w:p>
    <w:p w14:paraId="1C22B45B" w14:textId="77777777" w:rsidR="00040672" w:rsidRDefault="00040672" w:rsidP="00841292">
      <w:pPr>
        <w:spacing w:after="0"/>
        <w:ind w:firstLine="720"/>
        <w:rPr>
          <w:rFonts w:ascii="Arial" w:hAnsi="Arial" w:cs="Arial"/>
          <w:sz w:val="24"/>
          <w:szCs w:val="24"/>
        </w:rPr>
      </w:pPr>
      <w:r>
        <w:rPr>
          <w:rFonts w:ascii="Arial" w:hAnsi="Arial" w:cs="Arial"/>
          <w:sz w:val="24"/>
          <w:szCs w:val="24"/>
        </w:rPr>
        <w:t>New business:</w:t>
      </w:r>
    </w:p>
    <w:p w14:paraId="536366FD" w14:textId="5E0C6244"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241E8371" w14:textId="205A2FF9" w:rsidR="00D608BA" w:rsidRDefault="00B42979" w:rsidP="00E30C82">
      <w:pPr>
        <w:spacing w:after="0"/>
        <w:ind w:firstLine="720"/>
        <w:rPr>
          <w:rFonts w:ascii="Arial" w:hAnsi="Arial" w:cs="Arial"/>
          <w:sz w:val="24"/>
          <w:szCs w:val="24"/>
        </w:rPr>
      </w:pPr>
      <w:r>
        <w:rPr>
          <w:rFonts w:ascii="Arial" w:hAnsi="Arial" w:cs="Arial"/>
          <w:sz w:val="24"/>
          <w:szCs w:val="24"/>
        </w:rPr>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6CA71196"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E30C82">
        <w:rPr>
          <w:rFonts w:ascii="Arial" w:hAnsi="Arial" w:cs="Arial"/>
          <w:sz w:val="24"/>
          <w:szCs w:val="24"/>
        </w:rPr>
        <w:t>Schmidt</w:t>
      </w:r>
      <w:r w:rsidR="00F76814">
        <w:rPr>
          <w:rFonts w:ascii="Arial" w:hAnsi="Arial" w:cs="Arial"/>
          <w:sz w:val="24"/>
          <w:szCs w:val="24"/>
        </w:rPr>
        <w:t xml:space="preserve"> and s</w:t>
      </w:r>
      <w:r w:rsidR="00267DC1">
        <w:rPr>
          <w:rFonts w:ascii="Arial" w:hAnsi="Arial" w:cs="Arial"/>
          <w:sz w:val="24"/>
          <w:szCs w:val="24"/>
        </w:rPr>
        <w:t xml:space="preserve">econded by </w:t>
      </w:r>
      <w:r w:rsidR="00040672">
        <w:rPr>
          <w:rFonts w:ascii="Arial" w:hAnsi="Arial" w:cs="Arial"/>
          <w:sz w:val="24"/>
          <w:szCs w:val="24"/>
        </w:rPr>
        <w:t>O’Donnell</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35D5B417"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73425E">
        <w:rPr>
          <w:rFonts w:ascii="Arial" w:hAnsi="Arial" w:cs="Arial"/>
          <w:sz w:val="24"/>
          <w:szCs w:val="24"/>
        </w:rPr>
        <w:t>Schmidt</w:t>
      </w:r>
      <w:r w:rsidR="00E155C7">
        <w:rPr>
          <w:rFonts w:ascii="Arial" w:hAnsi="Arial" w:cs="Arial"/>
          <w:sz w:val="24"/>
          <w:szCs w:val="24"/>
        </w:rPr>
        <w:t xml:space="preserve"> made a </w:t>
      </w:r>
      <w:r>
        <w:rPr>
          <w:rFonts w:ascii="Arial" w:hAnsi="Arial" w:cs="Arial"/>
          <w:sz w:val="24"/>
          <w:szCs w:val="24"/>
        </w:rPr>
        <w:t xml:space="preserve">motion to approve payment of the </w:t>
      </w:r>
      <w:r w:rsidR="00040672">
        <w:rPr>
          <w:rFonts w:ascii="Arial" w:hAnsi="Arial" w:cs="Arial"/>
          <w:sz w:val="24"/>
          <w:szCs w:val="24"/>
        </w:rPr>
        <w:t xml:space="preserve">town </w:t>
      </w:r>
      <w:r>
        <w:rPr>
          <w:rFonts w:ascii="Arial" w:hAnsi="Arial" w:cs="Arial"/>
          <w:sz w:val="24"/>
          <w:szCs w:val="24"/>
        </w:rPr>
        <w:t>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040672">
        <w:rPr>
          <w:rFonts w:ascii="Arial" w:hAnsi="Arial" w:cs="Arial"/>
          <w:sz w:val="24"/>
          <w:szCs w:val="24"/>
        </w:rPr>
        <w:t>O’Donnell</w:t>
      </w:r>
      <w:r>
        <w:rPr>
          <w:rFonts w:ascii="Arial" w:hAnsi="Arial" w:cs="Arial"/>
          <w:sz w:val="24"/>
          <w:szCs w:val="24"/>
        </w:rPr>
        <w:t xml:space="preserve"> and </w:t>
      </w:r>
      <w:r w:rsidR="00040672">
        <w:rPr>
          <w:rFonts w:ascii="Arial" w:hAnsi="Arial" w:cs="Arial"/>
          <w:sz w:val="24"/>
          <w:szCs w:val="24"/>
        </w:rPr>
        <w:t xml:space="preserve">the </w:t>
      </w:r>
      <w:r>
        <w:rPr>
          <w:rFonts w:ascii="Arial" w:hAnsi="Arial" w:cs="Arial"/>
          <w:sz w:val="24"/>
          <w:szCs w:val="24"/>
        </w:rPr>
        <w:t>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040672">
        <w:rPr>
          <w:rFonts w:ascii="Arial" w:hAnsi="Arial" w:cs="Arial"/>
          <w:sz w:val="24"/>
          <w:szCs w:val="24"/>
        </w:rPr>
        <w:t>June</w:t>
      </w:r>
      <w:r w:rsidR="00611203">
        <w:rPr>
          <w:rFonts w:ascii="Arial" w:hAnsi="Arial" w:cs="Arial"/>
          <w:sz w:val="24"/>
          <w:szCs w:val="24"/>
        </w:rPr>
        <w:t xml:space="preserve"> were $</w:t>
      </w:r>
      <w:r w:rsidR="0073425E">
        <w:rPr>
          <w:rFonts w:ascii="Arial" w:hAnsi="Arial" w:cs="Arial"/>
          <w:sz w:val="24"/>
          <w:szCs w:val="24"/>
        </w:rPr>
        <w:t>3</w:t>
      </w:r>
      <w:r w:rsidR="00040672">
        <w:rPr>
          <w:rFonts w:ascii="Arial" w:hAnsi="Arial" w:cs="Arial"/>
          <w:sz w:val="24"/>
          <w:szCs w:val="24"/>
        </w:rPr>
        <w:t>8,488.12</w:t>
      </w:r>
      <w:r w:rsidR="001B6103">
        <w:rPr>
          <w:rFonts w:ascii="Arial" w:hAnsi="Arial" w:cs="Arial"/>
          <w:sz w:val="24"/>
          <w:szCs w:val="24"/>
        </w:rPr>
        <w:t xml:space="preserve"> with total revenues being $</w:t>
      </w:r>
      <w:r w:rsidR="00040672">
        <w:rPr>
          <w:rFonts w:ascii="Arial" w:hAnsi="Arial" w:cs="Arial"/>
          <w:sz w:val="24"/>
          <w:szCs w:val="24"/>
        </w:rPr>
        <w:t>7,842.68</w:t>
      </w:r>
      <w:r w:rsidR="00611203">
        <w:rPr>
          <w:rFonts w:ascii="Arial" w:hAnsi="Arial" w:cs="Arial"/>
          <w:sz w:val="24"/>
          <w:szCs w:val="24"/>
        </w:rPr>
        <w:t>.</w:t>
      </w:r>
      <w:r w:rsidR="00567903">
        <w:rPr>
          <w:rFonts w:ascii="Arial" w:hAnsi="Arial" w:cs="Arial"/>
          <w:sz w:val="24"/>
          <w:szCs w:val="24"/>
        </w:rPr>
        <w:t xml:space="preserve"> </w:t>
      </w:r>
    </w:p>
    <w:p w14:paraId="5D04D179" w14:textId="46D79860"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040672">
        <w:rPr>
          <w:rFonts w:ascii="Arial" w:hAnsi="Arial" w:cs="Arial"/>
          <w:sz w:val="24"/>
          <w:szCs w:val="24"/>
        </w:rPr>
        <w:t xml:space="preserve"> June 30</w:t>
      </w:r>
      <w:r w:rsidR="00040672" w:rsidRPr="00040672">
        <w:rPr>
          <w:rFonts w:ascii="Arial" w:hAnsi="Arial" w:cs="Arial"/>
          <w:sz w:val="24"/>
          <w:szCs w:val="24"/>
          <w:vertAlign w:val="superscript"/>
        </w:rPr>
        <w:t>th</w:t>
      </w:r>
      <w:r w:rsidR="00B05E8A">
        <w:rPr>
          <w:rFonts w:ascii="Arial" w:hAnsi="Arial" w:cs="Arial"/>
          <w:sz w:val="24"/>
          <w:szCs w:val="24"/>
        </w:rPr>
        <w:t>, 20</w:t>
      </w:r>
      <w:r w:rsidR="001B6103">
        <w:rPr>
          <w:rFonts w:ascii="Arial" w:hAnsi="Arial" w:cs="Arial"/>
          <w:sz w:val="24"/>
          <w:szCs w:val="24"/>
        </w:rPr>
        <w:t>20</w:t>
      </w:r>
      <w:r>
        <w:rPr>
          <w:rFonts w:ascii="Arial" w:hAnsi="Arial" w:cs="Arial"/>
          <w:sz w:val="24"/>
          <w:szCs w:val="24"/>
        </w:rPr>
        <w:t>, is $</w:t>
      </w:r>
      <w:r w:rsidR="0084718F">
        <w:rPr>
          <w:rFonts w:ascii="Arial" w:hAnsi="Arial" w:cs="Arial"/>
          <w:sz w:val="24"/>
          <w:szCs w:val="24"/>
        </w:rPr>
        <w:t>2</w:t>
      </w:r>
      <w:r w:rsidR="00040672">
        <w:rPr>
          <w:rFonts w:ascii="Arial" w:hAnsi="Arial" w:cs="Arial"/>
          <w:sz w:val="24"/>
          <w:szCs w:val="24"/>
        </w:rPr>
        <w:t>31,921.51</w:t>
      </w:r>
      <w:r w:rsidR="00A108C2">
        <w:rPr>
          <w:rFonts w:ascii="Arial" w:hAnsi="Arial" w:cs="Arial"/>
          <w:sz w:val="24"/>
          <w:szCs w:val="24"/>
        </w:rPr>
        <w:t>.</w:t>
      </w:r>
      <w:r>
        <w:rPr>
          <w:rFonts w:ascii="Arial" w:hAnsi="Arial" w:cs="Arial"/>
          <w:sz w:val="24"/>
          <w:szCs w:val="24"/>
        </w:rPr>
        <w:t xml:space="preserve"> </w:t>
      </w:r>
      <w:r w:rsidR="00CE525F">
        <w:rPr>
          <w:rFonts w:ascii="Arial" w:hAnsi="Arial" w:cs="Arial"/>
          <w:sz w:val="24"/>
          <w:szCs w:val="24"/>
        </w:rPr>
        <w:t>A m</w:t>
      </w:r>
      <w:r>
        <w:rPr>
          <w:rFonts w:ascii="Arial" w:hAnsi="Arial" w:cs="Arial"/>
          <w:sz w:val="24"/>
          <w:szCs w:val="24"/>
        </w:rPr>
        <w:t xml:space="preserve">otion was made by </w:t>
      </w:r>
      <w:r w:rsidR="00155157">
        <w:rPr>
          <w:rFonts w:ascii="Arial" w:hAnsi="Arial" w:cs="Arial"/>
          <w:sz w:val="24"/>
          <w:szCs w:val="24"/>
        </w:rPr>
        <w:t>Schmidt</w:t>
      </w:r>
      <w:r w:rsidR="00267DC1">
        <w:rPr>
          <w:rFonts w:ascii="Arial" w:hAnsi="Arial" w:cs="Arial"/>
          <w:sz w:val="24"/>
          <w:szCs w:val="24"/>
        </w:rPr>
        <w:t xml:space="preserve"> and seconded b</w:t>
      </w:r>
      <w:r w:rsidR="00330916">
        <w:rPr>
          <w:rFonts w:ascii="Arial" w:hAnsi="Arial" w:cs="Arial"/>
          <w:sz w:val="24"/>
          <w:szCs w:val="24"/>
        </w:rPr>
        <w:t xml:space="preserve">y </w:t>
      </w:r>
      <w:r w:rsidR="00040672">
        <w:rPr>
          <w:rFonts w:ascii="Arial" w:hAnsi="Arial" w:cs="Arial"/>
          <w:sz w:val="24"/>
          <w:szCs w:val="24"/>
        </w:rPr>
        <w:t>O’Donnell</w:t>
      </w:r>
      <w:r>
        <w:rPr>
          <w:rFonts w:ascii="Arial" w:hAnsi="Arial" w:cs="Arial"/>
          <w:sz w:val="24"/>
          <w:szCs w:val="24"/>
        </w:rPr>
        <w:t xml:space="preserve"> to accept the financial reports</w:t>
      </w:r>
      <w:r w:rsidR="00040672">
        <w:rPr>
          <w:rFonts w:ascii="Arial" w:hAnsi="Arial" w:cs="Arial"/>
          <w:sz w:val="24"/>
          <w:szCs w:val="24"/>
        </w:rPr>
        <w:t xml:space="preserve"> as presented</w:t>
      </w:r>
      <w:r>
        <w:rPr>
          <w:rFonts w:ascii="Arial" w:hAnsi="Arial" w:cs="Arial"/>
          <w:sz w:val="24"/>
          <w:szCs w:val="24"/>
        </w:rPr>
        <w:t>. Motion carried.</w:t>
      </w:r>
    </w:p>
    <w:p w14:paraId="4C0B9E08" w14:textId="15A17A5B" w:rsidR="0073425E" w:rsidRPr="0073425E" w:rsidRDefault="0073425E" w:rsidP="000A086A">
      <w:pPr>
        <w:rPr>
          <w:rFonts w:ascii="Arial" w:hAnsi="Arial" w:cs="Arial"/>
          <w:bCs/>
          <w:sz w:val="24"/>
          <w:szCs w:val="24"/>
        </w:rPr>
      </w:pPr>
      <w:r>
        <w:rPr>
          <w:rFonts w:ascii="Arial" w:hAnsi="Arial" w:cs="Arial"/>
          <w:b/>
          <w:sz w:val="24"/>
          <w:szCs w:val="24"/>
          <w:u w:val="single"/>
        </w:rPr>
        <w:t>Conditional Use Permits:</w:t>
      </w:r>
      <w:r>
        <w:rPr>
          <w:rFonts w:ascii="Arial" w:hAnsi="Arial" w:cs="Arial"/>
          <w:bCs/>
          <w:sz w:val="24"/>
          <w:szCs w:val="24"/>
        </w:rPr>
        <w:t xml:space="preserve"> </w:t>
      </w:r>
      <w:r w:rsidR="00040672">
        <w:rPr>
          <w:rFonts w:ascii="Arial" w:hAnsi="Arial" w:cs="Arial"/>
          <w:bCs/>
          <w:sz w:val="24"/>
          <w:szCs w:val="24"/>
        </w:rPr>
        <w:t>A list of current active conditional use permits was reviewed by the Board. Being there were no objections to renewing the permits listed, O’Donnell made a motion to accept the list and to renew the permits. Schmidt seconded the motion and the motion passed.</w:t>
      </w:r>
    </w:p>
    <w:p w14:paraId="7FF41C5D" w14:textId="48827A01" w:rsidR="006F6282" w:rsidRDefault="002C4F49" w:rsidP="000A086A">
      <w:pPr>
        <w:rPr>
          <w:rFonts w:ascii="Arial" w:hAnsi="Arial" w:cs="Arial"/>
          <w:bCs/>
          <w:sz w:val="24"/>
          <w:szCs w:val="24"/>
        </w:rPr>
      </w:pPr>
      <w:r>
        <w:rPr>
          <w:rFonts w:ascii="Arial" w:hAnsi="Arial" w:cs="Arial"/>
          <w:b/>
          <w:sz w:val="24"/>
          <w:szCs w:val="24"/>
          <w:u w:val="single"/>
        </w:rPr>
        <w:t>Correspondence</w:t>
      </w:r>
      <w:r w:rsidR="009412DB">
        <w:rPr>
          <w:rFonts w:ascii="Arial" w:hAnsi="Arial" w:cs="Arial"/>
          <w:b/>
          <w:sz w:val="24"/>
          <w:szCs w:val="24"/>
          <w:u w:val="single"/>
        </w:rPr>
        <w:t>:</w:t>
      </w:r>
      <w:r w:rsidR="0073425E">
        <w:rPr>
          <w:rFonts w:ascii="Arial" w:hAnsi="Arial" w:cs="Arial"/>
          <w:bCs/>
          <w:sz w:val="24"/>
          <w:szCs w:val="24"/>
        </w:rPr>
        <w:t xml:space="preserve"> </w:t>
      </w:r>
      <w:r w:rsidR="00FD4010">
        <w:rPr>
          <w:rFonts w:ascii="Arial" w:hAnsi="Arial" w:cs="Arial"/>
          <w:bCs/>
          <w:sz w:val="24"/>
          <w:szCs w:val="24"/>
        </w:rPr>
        <w:t xml:space="preserve">A </w:t>
      </w:r>
      <w:r w:rsidR="009B2B94">
        <w:rPr>
          <w:rFonts w:ascii="Arial" w:hAnsi="Arial" w:cs="Arial"/>
          <w:bCs/>
          <w:sz w:val="24"/>
          <w:szCs w:val="24"/>
        </w:rPr>
        <w:t>septic permit application</w:t>
      </w:r>
      <w:r w:rsidR="00FD4010">
        <w:rPr>
          <w:rFonts w:ascii="Arial" w:hAnsi="Arial" w:cs="Arial"/>
          <w:bCs/>
          <w:sz w:val="24"/>
          <w:szCs w:val="24"/>
        </w:rPr>
        <w:t xml:space="preserve"> was </w:t>
      </w:r>
      <w:r w:rsidR="009B2B94">
        <w:rPr>
          <w:rFonts w:ascii="Arial" w:hAnsi="Arial" w:cs="Arial"/>
          <w:bCs/>
          <w:sz w:val="24"/>
          <w:szCs w:val="24"/>
        </w:rPr>
        <w:t>received</w:t>
      </w:r>
      <w:r w:rsidR="00FD4010">
        <w:rPr>
          <w:rFonts w:ascii="Arial" w:hAnsi="Arial" w:cs="Arial"/>
          <w:bCs/>
          <w:sz w:val="24"/>
          <w:szCs w:val="24"/>
        </w:rPr>
        <w:t xml:space="preserve"> for Jeff Kuhn.</w:t>
      </w:r>
    </w:p>
    <w:p w14:paraId="508F6515" w14:textId="5460E376" w:rsidR="00FD4010" w:rsidRDefault="00FD4010" w:rsidP="000A086A">
      <w:pPr>
        <w:rPr>
          <w:rFonts w:ascii="Arial" w:hAnsi="Arial" w:cs="Arial"/>
          <w:bCs/>
          <w:sz w:val="24"/>
          <w:szCs w:val="24"/>
        </w:rPr>
      </w:pPr>
      <w:r>
        <w:rPr>
          <w:rFonts w:ascii="Arial" w:hAnsi="Arial" w:cs="Arial"/>
          <w:bCs/>
          <w:sz w:val="24"/>
          <w:szCs w:val="24"/>
        </w:rPr>
        <w:lastRenderedPageBreak/>
        <w:t xml:space="preserve">The Clerk received notice of a new fire number being added on Birch Lane for Scott </w:t>
      </w:r>
      <w:proofErr w:type="spellStart"/>
      <w:r>
        <w:rPr>
          <w:rFonts w:ascii="Arial" w:hAnsi="Arial" w:cs="Arial"/>
          <w:bCs/>
          <w:sz w:val="24"/>
          <w:szCs w:val="24"/>
        </w:rPr>
        <w:t>Gasch</w:t>
      </w:r>
      <w:proofErr w:type="spellEnd"/>
      <w:r>
        <w:rPr>
          <w:rFonts w:ascii="Arial" w:hAnsi="Arial" w:cs="Arial"/>
          <w:bCs/>
          <w:sz w:val="24"/>
          <w:szCs w:val="24"/>
        </w:rPr>
        <w:t>, number 4959.</w:t>
      </w:r>
    </w:p>
    <w:p w14:paraId="2402FEE2" w14:textId="62D4E9C1" w:rsidR="00FD4010" w:rsidRPr="000732F9" w:rsidRDefault="00FD4010" w:rsidP="000A086A">
      <w:pPr>
        <w:rPr>
          <w:rFonts w:ascii="Arial" w:hAnsi="Arial" w:cs="Arial"/>
          <w:i/>
          <w:iCs/>
          <w:sz w:val="24"/>
          <w:szCs w:val="24"/>
        </w:rPr>
      </w:pPr>
      <w:r>
        <w:rPr>
          <w:rFonts w:ascii="Arial" w:hAnsi="Arial" w:cs="Arial"/>
          <w:bCs/>
          <w:sz w:val="24"/>
          <w:szCs w:val="24"/>
        </w:rPr>
        <w:t>There was one fire call this past month. It involved Jim Merk, his motorcycle and a deer. Merk received serious injuries but apparently refused transport. The Board decided to bill Mr. Merk for $250.00</w:t>
      </w:r>
    </w:p>
    <w:p w14:paraId="16FD943E" w14:textId="6D23553C" w:rsidR="00AB793E" w:rsidRDefault="00FC09B5" w:rsidP="00AB793E">
      <w:pPr>
        <w:rPr>
          <w:rFonts w:ascii="Arial" w:hAnsi="Arial" w:cs="Arial"/>
          <w:bCs/>
          <w:sz w:val="24"/>
          <w:szCs w:val="24"/>
        </w:rPr>
      </w:pPr>
      <w:r>
        <w:rPr>
          <w:rFonts w:ascii="Arial" w:hAnsi="Arial" w:cs="Arial"/>
          <w:b/>
          <w:sz w:val="24"/>
          <w:szCs w:val="24"/>
          <w:u w:val="single"/>
        </w:rPr>
        <w:t>New Business:</w:t>
      </w:r>
      <w:r>
        <w:rPr>
          <w:rFonts w:ascii="Arial" w:hAnsi="Arial" w:cs="Arial"/>
          <w:bCs/>
          <w:sz w:val="24"/>
          <w:szCs w:val="24"/>
        </w:rPr>
        <w:t xml:space="preserve"> </w:t>
      </w:r>
      <w:r w:rsidR="00AB793E">
        <w:rPr>
          <w:rFonts w:ascii="Arial" w:hAnsi="Arial" w:cs="Arial"/>
          <w:bCs/>
          <w:sz w:val="24"/>
          <w:szCs w:val="24"/>
        </w:rPr>
        <w:t>Chairman Moody had an update on the 50/50 Road Aid program. It has been increased from $4,000 to $5,000 per year and the cap has been removed. So</w:t>
      </w:r>
      <w:r w:rsidR="00E948B9">
        <w:rPr>
          <w:rFonts w:ascii="Arial" w:hAnsi="Arial" w:cs="Arial"/>
          <w:bCs/>
          <w:sz w:val="24"/>
          <w:szCs w:val="24"/>
        </w:rPr>
        <w:t>,</w:t>
      </w:r>
      <w:r w:rsidR="00AB793E">
        <w:rPr>
          <w:rFonts w:ascii="Arial" w:hAnsi="Arial" w:cs="Arial"/>
          <w:bCs/>
          <w:sz w:val="24"/>
          <w:szCs w:val="24"/>
        </w:rPr>
        <w:t xml:space="preserve"> Towns can now save up more than three years’ worth of monies. It was also noted that the 50/50 Bridge Aid is usually refunded in March.</w:t>
      </w:r>
    </w:p>
    <w:p w14:paraId="21CA6661" w14:textId="4F34DFC8" w:rsidR="00AB793E" w:rsidRPr="00FC09B5" w:rsidRDefault="00AB793E" w:rsidP="00AB793E">
      <w:pPr>
        <w:rPr>
          <w:rFonts w:ascii="Arial" w:hAnsi="Arial" w:cs="Arial"/>
          <w:bCs/>
          <w:sz w:val="24"/>
          <w:szCs w:val="24"/>
        </w:rPr>
      </w:pPr>
      <w:r>
        <w:rPr>
          <w:rFonts w:ascii="Arial" w:hAnsi="Arial" w:cs="Arial"/>
          <w:bCs/>
          <w:sz w:val="24"/>
          <w:szCs w:val="24"/>
        </w:rPr>
        <w:t>Chairman Moody received a complaint on the Gene Aaron property located on County Highway GG. They are not in violation of the Town's junk vehicle ordinance. They do however, have an abandoned trailer home that should be removed. Clerk will send a letter with a copy of the zoning ordinance requesting they remove the trailer home.</w:t>
      </w:r>
    </w:p>
    <w:p w14:paraId="2FE8DBC7" w14:textId="5A197EEB" w:rsidR="00FC09B5" w:rsidRDefault="00D354FB" w:rsidP="00080EFA">
      <w:pPr>
        <w:rPr>
          <w:rFonts w:ascii="Arial" w:hAnsi="Arial" w:cs="Arial"/>
          <w:sz w:val="24"/>
          <w:szCs w:val="24"/>
        </w:rPr>
      </w:pPr>
      <w:r>
        <w:rPr>
          <w:rFonts w:ascii="Arial" w:hAnsi="Arial" w:cs="Arial"/>
          <w:b/>
          <w:sz w:val="24"/>
          <w:szCs w:val="24"/>
          <w:u w:val="single"/>
        </w:rPr>
        <w:t>Old Business:</w:t>
      </w:r>
      <w:r w:rsidR="004561D2">
        <w:rPr>
          <w:rFonts w:ascii="Arial" w:hAnsi="Arial" w:cs="Arial"/>
          <w:sz w:val="24"/>
          <w:szCs w:val="24"/>
        </w:rPr>
        <w:t xml:space="preserve"> </w:t>
      </w:r>
      <w:r w:rsidR="00F51F81">
        <w:rPr>
          <w:rFonts w:ascii="Arial" w:hAnsi="Arial" w:cs="Arial"/>
          <w:sz w:val="24"/>
          <w:szCs w:val="24"/>
        </w:rPr>
        <w:t xml:space="preserve">Chairman talked with Dan </w:t>
      </w:r>
      <w:proofErr w:type="spellStart"/>
      <w:r w:rsidR="00F51F81">
        <w:rPr>
          <w:rFonts w:ascii="Arial" w:hAnsi="Arial" w:cs="Arial"/>
          <w:sz w:val="24"/>
          <w:szCs w:val="24"/>
        </w:rPr>
        <w:t>Kellnhofer</w:t>
      </w:r>
      <w:proofErr w:type="spellEnd"/>
      <w:r w:rsidR="00F51F81">
        <w:rPr>
          <w:rFonts w:ascii="Arial" w:hAnsi="Arial" w:cs="Arial"/>
          <w:sz w:val="24"/>
          <w:szCs w:val="24"/>
        </w:rPr>
        <w:t xml:space="preserve"> yesterday. The Town Board will begin meeting with him on a monthly basis again starting July 30</w:t>
      </w:r>
      <w:r w:rsidR="00F51F81" w:rsidRPr="00F51F81">
        <w:rPr>
          <w:rFonts w:ascii="Arial" w:hAnsi="Arial" w:cs="Arial"/>
          <w:sz w:val="24"/>
          <w:szCs w:val="24"/>
          <w:vertAlign w:val="superscript"/>
        </w:rPr>
        <w:t>th</w:t>
      </w:r>
      <w:r w:rsidR="00F51F81">
        <w:rPr>
          <w:rFonts w:ascii="Arial" w:hAnsi="Arial" w:cs="Arial"/>
          <w:sz w:val="24"/>
          <w:szCs w:val="24"/>
        </w:rPr>
        <w:t>, 2020.</w:t>
      </w:r>
    </w:p>
    <w:p w14:paraId="1F26F449" w14:textId="03CC899A" w:rsidR="00F51F81" w:rsidRDefault="00F51F81" w:rsidP="00080EFA">
      <w:pPr>
        <w:rPr>
          <w:rFonts w:ascii="Arial" w:hAnsi="Arial" w:cs="Arial"/>
          <w:sz w:val="24"/>
          <w:szCs w:val="24"/>
        </w:rPr>
      </w:pPr>
      <w:r>
        <w:rPr>
          <w:rFonts w:ascii="Arial" w:hAnsi="Arial" w:cs="Arial"/>
          <w:sz w:val="24"/>
          <w:szCs w:val="24"/>
        </w:rPr>
        <w:t>The Board discussed the Town’s 1</w:t>
      </w:r>
      <w:r w:rsidRPr="00F51F81">
        <w:rPr>
          <w:rFonts w:ascii="Arial" w:hAnsi="Arial" w:cs="Arial"/>
          <w:sz w:val="24"/>
          <w:szCs w:val="24"/>
          <w:vertAlign w:val="superscript"/>
        </w:rPr>
        <w:t>st</w:t>
      </w:r>
      <w:r>
        <w:rPr>
          <w:rFonts w:ascii="Arial" w:hAnsi="Arial" w:cs="Arial"/>
          <w:sz w:val="24"/>
          <w:szCs w:val="24"/>
        </w:rPr>
        <w:t xml:space="preserve"> Responders request for money. The clerk will look over the budget to see if there are any discretionary funds that could be put their way. Supervisor O’Donnell reminded everyone of the option that was given to the 1</w:t>
      </w:r>
      <w:r w:rsidRPr="00F51F81">
        <w:rPr>
          <w:rFonts w:ascii="Arial" w:hAnsi="Arial" w:cs="Arial"/>
          <w:sz w:val="24"/>
          <w:szCs w:val="24"/>
          <w:vertAlign w:val="superscript"/>
        </w:rPr>
        <w:t>st</w:t>
      </w:r>
      <w:r>
        <w:rPr>
          <w:rFonts w:ascii="Arial" w:hAnsi="Arial" w:cs="Arial"/>
          <w:sz w:val="24"/>
          <w:szCs w:val="24"/>
        </w:rPr>
        <w:t xml:space="preserve"> Responders to put a link on the Town’s website so if people wanted to donate, they could via that link. The Board doesn’t think we will be able to contribute funds every year but this year we are hoping to find $1,500 to $2,000 to donate.</w:t>
      </w:r>
    </w:p>
    <w:p w14:paraId="3464C534" w14:textId="2B98EFE5" w:rsidR="006F6282"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73425E">
        <w:rPr>
          <w:rFonts w:ascii="Arial" w:hAnsi="Arial" w:cs="Arial"/>
          <w:bCs/>
          <w:sz w:val="24"/>
          <w:szCs w:val="24"/>
        </w:rPr>
        <w:t xml:space="preserve"> </w:t>
      </w:r>
      <w:r w:rsidR="00F51F81">
        <w:rPr>
          <w:rFonts w:ascii="Arial" w:hAnsi="Arial" w:cs="Arial"/>
          <w:bCs/>
          <w:sz w:val="24"/>
          <w:szCs w:val="24"/>
        </w:rPr>
        <w:t>John Dupuis appeared before the Board. He and his wife Margie wanted to thank the Board for putting up the ATV/UTV sign in his yard at that dangerous corner. They appreciate it and hope it prevents any more accidents.</w:t>
      </w:r>
    </w:p>
    <w:p w14:paraId="2537DBCA" w14:textId="1847050F" w:rsidR="00F51F81" w:rsidRDefault="001A39CB" w:rsidP="00625A6C">
      <w:pPr>
        <w:rPr>
          <w:rFonts w:ascii="Arial" w:hAnsi="Arial" w:cs="Arial"/>
          <w:bCs/>
          <w:sz w:val="24"/>
          <w:szCs w:val="24"/>
        </w:rPr>
      </w:pPr>
      <w:r>
        <w:rPr>
          <w:rFonts w:ascii="Arial" w:hAnsi="Arial" w:cs="Arial"/>
          <w:bCs/>
          <w:sz w:val="24"/>
          <w:szCs w:val="24"/>
        </w:rPr>
        <w:t xml:space="preserve">The old piano from the school house is gone and been disposed of and the new one (donated by Peggy </w:t>
      </w:r>
      <w:proofErr w:type="spellStart"/>
      <w:r>
        <w:rPr>
          <w:rFonts w:ascii="Arial" w:hAnsi="Arial" w:cs="Arial"/>
          <w:bCs/>
          <w:sz w:val="24"/>
          <w:szCs w:val="24"/>
        </w:rPr>
        <w:t>Wettstein</w:t>
      </w:r>
      <w:proofErr w:type="spellEnd"/>
      <w:r>
        <w:rPr>
          <w:rFonts w:ascii="Arial" w:hAnsi="Arial" w:cs="Arial"/>
          <w:bCs/>
          <w:sz w:val="24"/>
          <w:szCs w:val="24"/>
        </w:rPr>
        <w:t>) is in its place.</w:t>
      </w:r>
    </w:p>
    <w:p w14:paraId="4907F96F" w14:textId="0CB4D826" w:rsidR="001A39CB" w:rsidRPr="0073425E" w:rsidRDefault="001A39CB" w:rsidP="00625A6C">
      <w:pPr>
        <w:rPr>
          <w:rFonts w:ascii="Arial" w:hAnsi="Arial" w:cs="Arial"/>
          <w:bCs/>
          <w:sz w:val="24"/>
          <w:szCs w:val="24"/>
        </w:rPr>
      </w:pPr>
      <w:r>
        <w:rPr>
          <w:rFonts w:ascii="Arial" w:hAnsi="Arial" w:cs="Arial"/>
          <w:bCs/>
          <w:sz w:val="24"/>
          <w:szCs w:val="24"/>
        </w:rPr>
        <w:t>A question was raised with regards to the ATV/UTV intersection at State Highway 54 and Swiggum Lane; why is that closed and who put up the signs? It was the Board’s understanding that a snowmobile club put up the signs (End of Trail and an ATV with a line thru it). It was done because the road there was getting chewed up and the crossing is unsafe. The town resident with the question was referred to Sandy Huber Green at the Wood County Parks Department for more information.</w:t>
      </w:r>
    </w:p>
    <w:p w14:paraId="3E33E6C8" w14:textId="6AF4D035"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AB793E">
        <w:rPr>
          <w:rFonts w:ascii="Arial" w:hAnsi="Arial" w:cs="Arial"/>
          <w:sz w:val="24"/>
          <w:szCs w:val="24"/>
        </w:rPr>
        <w:t>Monday</w:t>
      </w:r>
      <w:r w:rsidR="009412DB">
        <w:rPr>
          <w:rFonts w:ascii="Arial" w:hAnsi="Arial" w:cs="Arial"/>
          <w:sz w:val="24"/>
          <w:szCs w:val="24"/>
        </w:rPr>
        <w:t xml:space="preserve">, </w:t>
      </w:r>
      <w:r w:rsidR="00AB793E">
        <w:rPr>
          <w:rFonts w:ascii="Arial" w:hAnsi="Arial" w:cs="Arial"/>
          <w:sz w:val="24"/>
          <w:szCs w:val="24"/>
        </w:rPr>
        <w:t>August 10</w:t>
      </w:r>
      <w:r w:rsidR="005A1619" w:rsidRPr="005A1619">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w:t>
      </w:r>
      <w:r w:rsidR="005A1619">
        <w:rPr>
          <w:rFonts w:ascii="Arial" w:hAnsi="Arial" w:cs="Arial"/>
          <w:sz w:val="24"/>
          <w:szCs w:val="24"/>
        </w:rPr>
        <w:t>20</w:t>
      </w:r>
      <w:r w:rsidR="008959D7">
        <w:rPr>
          <w:rFonts w:ascii="Arial" w:hAnsi="Arial" w:cs="Arial"/>
          <w:sz w:val="24"/>
          <w:szCs w:val="24"/>
        </w:rPr>
        <w:t>,</w:t>
      </w:r>
      <w:r>
        <w:rPr>
          <w:rFonts w:ascii="Arial" w:hAnsi="Arial" w:cs="Arial"/>
          <w:sz w:val="24"/>
          <w:szCs w:val="24"/>
        </w:rPr>
        <w:t xml:space="preserve"> </w:t>
      </w:r>
      <w:r w:rsidR="000A086A">
        <w:rPr>
          <w:rFonts w:ascii="Arial" w:hAnsi="Arial" w:cs="Arial"/>
          <w:sz w:val="24"/>
          <w:szCs w:val="24"/>
        </w:rPr>
        <w:t>at 6 p.m. T</w:t>
      </w:r>
      <w:r w:rsidR="00785A75">
        <w:rPr>
          <w:rFonts w:ascii="Arial" w:hAnsi="Arial" w:cs="Arial"/>
          <w:sz w:val="24"/>
          <w:szCs w:val="24"/>
        </w:rPr>
        <w: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r w:rsidR="005A1619">
        <w:rPr>
          <w:rFonts w:ascii="Arial" w:hAnsi="Arial" w:cs="Arial"/>
          <w:sz w:val="24"/>
          <w:szCs w:val="24"/>
        </w:rPr>
        <w:t xml:space="preserve"> </w:t>
      </w:r>
    </w:p>
    <w:p w14:paraId="68294CB6" w14:textId="30F3B1ED"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0A086A">
        <w:rPr>
          <w:rFonts w:ascii="Arial" w:hAnsi="Arial" w:cs="Arial"/>
          <w:sz w:val="24"/>
          <w:szCs w:val="24"/>
        </w:rPr>
        <w:t>O’Donnell</w:t>
      </w:r>
      <w:r>
        <w:rPr>
          <w:rFonts w:ascii="Arial" w:hAnsi="Arial" w:cs="Arial"/>
          <w:sz w:val="24"/>
          <w:szCs w:val="24"/>
        </w:rPr>
        <w:t xml:space="preserve"> made a motion to adjourn the meeting at </w:t>
      </w:r>
      <w:r w:rsidR="00AB793E">
        <w:rPr>
          <w:rFonts w:ascii="Arial" w:hAnsi="Arial" w:cs="Arial"/>
          <w:sz w:val="24"/>
          <w:szCs w:val="24"/>
        </w:rPr>
        <w:t>7:04</w:t>
      </w:r>
      <w:r w:rsidR="000A086A">
        <w:rPr>
          <w:rFonts w:ascii="Arial" w:hAnsi="Arial" w:cs="Arial"/>
          <w:sz w:val="24"/>
          <w:szCs w:val="24"/>
        </w:rPr>
        <w:t xml:space="preserve"> </w:t>
      </w:r>
      <w:r w:rsidR="008959D7">
        <w:rPr>
          <w:rFonts w:ascii="Arial" w:hAnsi="Arial" w:cs="Arial"/>
          <w:sz w:val="24"/>
          <w:szCs w:val="24"/>
        </w:rPr>
        <w:t>p</w:t>
      </w:r>
      <w:r>
        <w:rPr>
          <w:rFonts w:ascii="Arial" w:hAnsi="Arial" w:cs="Arial"/>
          <w:sz w:val="24"/>
          <w:szCs w:val="24"/>
        </w:rPr>
        <w:t xml:space="preserve">.m. and </w:t>
      </w:r>
      <w:r w:rsidR="00155157">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4186" w14:textId="77777777" w:rsidR="004A5268" w:rsidRDefault="004A5268" w:rsidP="00FD2B2D">
      <w:pPr>
        <w:spacing w:after="0" w:line="240" w:lineRule="auto"/>
      </w:pPr>
      <w:r>
        <w:separator/>
      </w:r>
    </w:p>
  </w:endnote>
  <w:endnote w:type="continuationSeparator" w:id="0">
    <w:p w14:paraId="07BDF887" w14:textId="77777777" w:rsidR="004A5268" w:rsidRDefault="004A5268"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4327" w14:textId="77777777" w:rsidR="004A5268" w:rsidRDefault="004A5268" w:rsidP="00FD2B2D">
      <w:pPr>
        <w:spacing w:after="0" w:line="240" w:lineRule="auto"/>
      </w:pPr>
      <w:r>
        <w:separator/>
      </w:r>
    </w:p>
  </w:footnote>
  <w:footnote w:type="continuationSeparator" w:id="0">
    <w:p w14:paraId="60E8B224" w14:textId="77777777" w:rsidR="004A5268" w:rsidRDefault="004A5268"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40672"/>
    <w:rsid w:val="00047216"/>
    <w:rsid w:val="0005712F"/>
    <w:rsid w:val="000621F0"/>
    <w:rsid w:val="00063607"/>
    <w:rsid w:val="000658D5"/>
    <w:rsid w:val="000732F9"/>
    <w:rsid w:val="00080EFA"/>
    <w:rsid w:val="00082264"/>
    <w:rsid w:val="00095146"/>
    <w:rsid w:val="0009626E"/>
    <w:rsid w:val="00097910"/>
    <w:rsid w:val="000A086A"/>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558"/>
    <w:rsid w:val="00155157"/>
    <w:rsid w:val="00160264"/>
    <w:rsid w:val="001747B3"/>
    <w:rsid w:val="00190156"/>
    <w:rsid w:val="00190F7D"/>
    <w:rsid w:val="001A2A4B"/>
    <w:rsid w:val="001A39CB"/>
    <w:rsid w:val="001B289D"/>
    <w:rsid w:val="001B41F3"/>
    <w:rsid w:val="001B4A53"/>
    <w:rsid w:val="001B610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C4F49"/>
    <w:rsid w:val="002D06F3"/>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47AEC"/>
    <w:rsid w:val="00352986"/>
    <w:rsid w:val="0035510D"/>
    <w:rsid w:val="003616B1"/>
    <w:rsid w:val="003663B7"/>
    <w:rsid w:val="00375176"/>
    <w:rsid w:val="0038270C"/>
    <w:rsid w:val="00391093"/>
    <w:rsid w:val="00396CF6"/>
    <w:rsid w:val="003A0281"/>
    <w:rsid w:val="003A5406"/>
    <w:rsid w:val="003A567A"/>
    <w:rsid w:val="003A59BB"/>
    <w:rsid w:val="003C434E"/>
    <w:rsid w:val="003E402A"/>
    <w:rsid w:val="003E657B"/>
    <w:rsid w:val="003E6CB4"/>
    <w:rsid w:val="003F08CE"/>
    <w:rsid w:val="003F1D10"/>
    <w:rsid w:val="003F25C1"/>
    <w:rsid w:val="003F3AC5"/>
    <w:rsid w:val="0042108E"/>
    <w:rsid w:val="004214FD"/>
    <w:rsid w:val="004231C5"/>
    <w:rsid w:val="00440187"/>
    <w:rsid w:val="0044179C"/>
    <w:rsid w:val="00442B98"/>
    <w:rsid w:val="004438DD"/>
    <w:rsid w:val="00443A94"/>
    <w:rsid w:val="004503F8"/>
    <w:rsid w:val="004511EC"/>
    <w:rsid w:val="004561D2"/>
    <w:rsid w:val="0045699D"/>
    <w:rsid w:val="00464223"/>
    <w:rsid w:val="00464FD0"/>
    <w:rsid w:val="004731EB"/>
    <w:rsid w:val="00477CD4"/>
    <w:rsid w:val="00484B63"/>
    <w:rsid w:val="00485364"/>
    <w:rsid w:val="00486CDE"/>
    <w:rsid w:val="004A5268"/>
    <w:rsid w:val="004A5372"/>
    <w:rsid w:val="004A624E"/>
    <w:rsid w:val="004B0102"/>
    <w:rsid w:val="004B3230"/>
    <w:rsid w:val="004B6B63"/>
    <w:rsid w:val="004C56B6"/>
    <w:rsid w:val="004C59F3"/>
    <w:rsid w:val="004D66DA"/>
    <w:rsid w:val="004E1A22"/>
    <w:rsid w:val="004E3B2F"/>
    <w:rsid w:val="004F4904"/>
    <w:rsid w:val="005000B6"/>
    <w:rsid w:val="00503A04"/>
    <w:rsid w:val="0050466B"/>
    <w:rsid w:val="005204A6"/>
    <w:rsid w:val="00521B12"/>
    <w:rsid w:val="00523EF5"/>
    <w:rsid w:val="00526A3B"/>
    <w:rsid w:val="005443B5"/>
    <w:rsid w:val="00544656"/>
    <w:rsid w:val="0054621D"/>
    <w:rsid w:val="00556B28"/>
    <w:rsid w:val="00562BA4"/>
    <w:rsid w:val="00567903"/>
    <w:rsid w:val="005804F2"/>
    <w:rsid w:val="00582CE5"/>
    <w:rsid w:val="005845D2"/>
    <w:rsid w:val="00584B19"/>
    <w:rsid w:val="005930E2"/>
    <w:rsid w:val="005A159B"/>
    <w:rsid w:val="005A1619"/>
    <w:rsid w:val="005A2AF6"/>
    <w:rsid w:val="005A6E6E"/>
    <w:rsid w:val="005B3142"/>
    <w:rsid w:val="005C3F24"/>
    <w:rsid w:val="005D3730"/>
    <w:rsid w:val="005E15E0"/>
    <w:rsid w:val="005E51A5"/>
    <w:rsid w:val="005E54A3"/>
    <w:rsid w:val="005F1F80"/>
    <w:rsid w:val="005F5C23"/>
    <w:rsid w:val="00611203"/>
    <w:rsid w:val="00611763"/>
    <w:rsid w:val="00611DE8"/>
    <w:rsid w:val="00612A78"/>
    <w:rsid w:val="006161A3"/>
    <w:rsid w:val="00625A6C"/>
    <w:rsid w:val="00627C0B"/>
    <w:rsid w:val="00630AE0"/>
    <w:rsid w:val="006331A8"/>
    <w:rsid w:val="006370C8"/>
    <w:rsid w:val="006402F0"/>
    <w:rsid w:val="00640580"/>
    <w:rsid w:val="00640F62"/>
    <w:rsid w:val="00696156"/>
    <w:rsid w:val="00696D07"/>
    <w:rsid w:val="0069778E"/>
    <w:rsid w:val="006A2E87"/>
    <w:rsid w:val="006B2C7D"/>
    <w:rsid w:val="006B7F86"/>
    <w:rsid w:val="006C1115"/>
    <w:rsid w:val="006C3494"/>
    <w:rsid w:val="006C531A"/>
    <w:rsid w:val="006C5D5D"/>
    <w:rsid w:val="006D6CBC"/>
    <w:rsid w:val="006E4548"/>
    <w:rsid w:val="006E4DAC"/>
    <w:rsid w:val="006E6C50"/>
    <w:rsid w:val="006F4E53"/>
    <w:rsid w:val="006F6282"/>
    <w:rsid w:val="00702A45"/>
    <w:rsid w:val="007065E5"/>
    <w:rsid w:val="00707260"/>
    <w:rsid w:val="00715D23"/>
    <w:rsid w:val="007250D2"/>
    <w:rsid w:val="0073425E"/>
    <w:rsid w:val="00741861"/>
    <w:rsid w:val="00742CC2"/>
    <w:rsid w:val="00746C4B"/>
    <w:rsid w:val="0075075B"/>
    <w:rsid w:val="00756F05"/>
    <w:rsid w:val="00760EEA"/>
    <w:rsid w:val="00766E4A"/>
    <w:rsid w:val="0078003D"/>
    <w:rsid w:val="00782A25"/>
    <w:rsid w:val="007834DE"/>
    <w:rsid w:val="00785A75"/>
    <w:rsid w:val="00794B84"/>
    <w:rsid w:val="007A61BE"/>
    <w:rsid w:val="007B1B08"/>
    <w:rsid w:val="007B7A06"/>
    <w:rsid w:val="007D0B31"/>
    <w:rsid w:val="007D37E0"/>
    <w:rsid w:val="007D3F48"/>
    <w:rsid w:val="007E0D04"/>
    <w:rsid w:val="007F7CE6"/>
    <w:rsid w:val="008241D1"/>
    <w:rsid w:val="00834052"/>
    <w:rsid w:val="008344AE"/>
    <w:rsid w:val="00841292"/>
    <w:rsid w:val="0084718F"/>
    <w:rsid w:val="00863C28"/>
    <w:rsid w:val="008650B1"/>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2DB"/>
    <w:rsid w:val="009413D0"/>
    <w:rsid w:val="00941B30"/>
    <w:rsid w:val="00942288"/>
    <w:rsid w:val="0094283D"/>
    <w:rsid w:val="009468A3"/>
    <w:rsid w:val="00953242"/>
    <w:rsid w:val="009549E8"/>
    <w:rsid w:val="00960843"/>
    <w:rsid w:val="00967C0B"/>
    <w:rsid w:val="00970A2F"/>
    <w:rsid w:val="0097161E"/>
    <w:rsid w:val="00980C3A"/>
    <w:rsid w:val="00984B18"/>
    <w:rsid w:val="0099390C"/>
    <w:rsid w:val="009A266B"/>
    <w:rsid w:val="009B2B94"/>
    <w:rsid w:val="009B7B0D"/>
    <w:rsid w:val="009C0902"/>
    <w:rsid w:val="009C1EFB"/>
    <w:rsid w:val="009C2D13"/>
    <w:rsid w:val="009E59B6"/>
    <w:rsid w:val="009F2DD1"/>
    <w:rsid w:val="009F55D9"/>
    <w:rsid w:val="00A0008F"/>
    <w:rsid w:val="00A108C2"/>
    <w:rsid w:val="00A129D6"/>
    <w:rsid w:val="00A26259"/>
    <w:rsid w:val="00A34A20"/>
    <w:rsid w:val="00A456AC"/>
    <w:rsid w:val="00A516E2"/>
    <w:rsid w:val="00A57BB5"/>
    <w:rsid w:val="00A61CEA"/>
    <w:rsid w:val="00A70013"/>
    <w:rsid w:val="00A80664"/>
    <w:rsid w:val="00A9186C"/>
    <w:rsid w:val="00AA60C2"/>
    <w:rsid w:val="00AB19D2"/>
    <w:rsid w:val="00AB793E"/>
    <w:rsid w:val="00AD0745"/>
    <w:rsid w:val="00AD5D9F"/>
    <w:rsid w:val="00AD6AEB"/>
    <w:rsid w:val="00AE521E"/>
    <w:rsid w:val="00AF1AC2"/>
    <w:rsid w:val="00AF4DD5"/>
    <w:rsid w:val="00B05E8A"/>
    <w:rsid w:val="00B07100"/>
    <w:rsid w:val="00B1382C"/>
    <w:rsid w:val="00B24B44"/>
    <w:rsid w:val="00B42979"/>
    <w:rsid w:val="00B52B3F"/>
    <w:rsid w:val="00B54440"/>
    <w:rsid w:val="00B55624"/>
    <w:rsid w:val="00B61ABF"/>
    <w:rsid w:val="00B65CB3"/>
    <w:rsid w:val="00B70437"/>
    <w:rsid w:val="00B74BF7"/>
    <w:rsid w:val="00B76F62"/>
    <w:rsid w:val="00B80B01"/>
    <w:rsid w:val="00B8499C"/>
    <w:rsid w:val="00BB31A4"/>
    <w:rsid w:val="00BB5635"/>
    <w:rsid w:val="00BB66F4"/>
    <w:rsid w:val="00BD1E2A"/>
    <w:rsid w:val="00BD223E"/>
    <w:rsid w:val="00BD4EF6"/>
    <w:rsid w:val="00BD6F0F"/>
    <w:rsid w:val="00BE6511"/>
    <w:rsid w:val="00BE744F"/>
    <w:rsid w:val="00C11EA7"/>
    <w:rsid w:val="00C138B2"/>
    <w:rsid w:val="00C20286"/>
    <w:rsid w:val="00C23015"/>
    <w:rsid w:val="00C25C68"/>
    <w:rsid w:val="00C30A2A"/>
    <w:rsid w:val="00C43F17"/>
    <w:rsid w:val="00C448CE"/>
    <w:rsid w:val="00C46CEC"/>
    <w:rsid w:val="00C470E6"/>
    <w:rsid w:val="00C4733B"/>
    <w:rsid w:val="00C6183D"/>
    <w:rsid w:val="00C67E4F"/>
    <w:rsid w:val="00C7362C"/>
    <w:rsid w:val="00C74455"/>
    <w:rsid w:val="00C76BC6"/>
    <w:rsid w:val="00C83163"/>
    <w:rsid w:val="00C848FA"/>
    <w:rsid w:val="00C94EF8"/>
    <w:rsid w:val="00C965DD"/>
    <w:rsid w:val="00CA321D"/>
    <w:rsid w:val="00CB2923"/>
    <w:rsid w:val="00CB7869"/>
    <w:rsid w:val="00CC01F6"/>
    <w:rsid w:val="00CD1B6F"/>
    <w:rsid w:val="00CD509B"/>
    <w:rsid w:val="00CE525F"/>
    <w:rsid w:val="00CE5991"/>
    <w:rsid w:val="00CF5A65"/>
    <w:rsid w:val="00D021BA"/>
    <w:rsid w:val="00D02823"/>
    <w:rsid w:val="00D03C54"/>
    <w:rsid w:val="00D05961"/>
    <w:rsid w:val="00D07C76"/>
    <w:rsid w:val="00D209A0"/>
    <w:rsid w:val="00D21B4D"/>
    <w:rsid w:val="00D354FB"/>
    <w:rsid w:val="00D370A6"/>
    <w:rsid w:val="00D608BA"/>
    <w:rsid w:val="00D60F77"/>
    <w:rsid w:val="00D67EAF"/>
    <w:rsid w:val="00D711BA"/>
    <w:rsid w:val="00D74531"/>
    <w:rsid w:val="00D77AC4"/>
    <w:rsid w:val="00D837FD"/>
    <w:rsid w:val="00D87094"/>
    <w:rsid w:val="00D90E98"/>
    <w:rsid w:val="00D957B8"/>
    <w:rsid w:val="00DA5252"/>
    <w:rsid w:val="00DA776D"/>
    <w:rsid w:val="00DB6128"/>
    <w:rsid w:val="00DB6635"/>
    <w:rsid w:val="00DD00D2"/>
    <w:rsid w:val="00DE3162"/>
    <w:rsid w:val="00DF251E"/>
    <w:rsid w:val="00DF55D7"/>
    <w:rsid w:val="00E037DD"/>
    <w:rsid w:val="00E11636"/>
    <w:rsid w:val="00E155C7"/>
    <w:rsid w:val="00E2361D"/>
    <w:rsid w:val="00E30C82"/>
    <w:rsid w:val="00E47D70"/>
    <w:rsid w:val="00E52444"/>
    <w:rsid w:val="00E56A41"/>
    <w:rsid w:val="00E6133A"/>
    <w:rsid w:val="00E713A1"/>
    <w:rsid w:val="00E8425D"/>
    <w:rsid w:val="00E86CF7"/>
    <w:rsid w:val="00E91B4C"/>
    <w:rsid w:val="00E93843"/>
    <w:rsid w:val="00E948B9"/>
    <w:rsid w:val="00EA4FAA"/>
    <w:rsid w:val="00EB227B"/>
    <w:rsid w:val="00EB5641"/>
    <w:rsid w:val="00EC464E"/>
    <w:rsid w:val="00EC4B23"/>
    <w:rsid w:val="00ED6942"/>
    <w:rsid w:val="00EE6758"/>
    <w:rsid w:val="00F024BF"/>
    <w:rsid w:val="00F16822"/>
    <w:rsid w:val="00F16D88"/>
    <w:rsid w:val="00F21549"/>
    <w:rsid w:val="00F26679"/>
    <w:rsid w:val="00F430B1"/>
    <w:rsid w:val="00F43852"/>
    <w:rsid w:val="00F460EE"/>
    <w:rsid w:val="00F51669"/>
    <w:rsid w:val="00F51F81"/>
    <w:rsid w:val="00F52EE3"/>
    <w:rsid w:val="00F5661C"/>
    <w:rsid w:val="00F56C60"/>
    <w:rsid w:val="00F60C19"/>
    <w:rsid w:val="00F6119C"/>
    <w:rsid w:val="00F704A7"/>
    <w:rsid w:val="00F7404D"/>
    <w:rsid w:val="00F76814"/>
    <w:rsid w:val="00F770E0"/>
    <w:rsid w:val="00FC09B5"/>
    <w:rsid w:val="00FC549A"/>
    <w:rsid w:val="00FC6EC8"/>
    <w:rsid w:val="00FD2B2D"/>
    <w:rsid w:val="00FD4010"/>
    <w:rsid w:val="00FE2065"/>
    <w:rsid w:val="00FE467F"/>
    <w:rsid w:val="00FE493B"/>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4</cp:revision>
  <cp:lastPrinted>2020-08-10T16:12:00Z</cp:lastPrinted>
  <dcterms:created xsi:type="dcterms:W3CDTF">2020-07-18T23:45:00Z</dcterms:created>
  <dcterms:modified xsi:type="dcterms:W3CDTF">2020-08-10T16:16:00Z</dcterms:modified>
</cp:coreProperties>
</file>